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CE4E5" w14:textId="77777777" w:rsidR="000937A9" w:rsidRDefault="00000000">
      <w:pPr>
        <w:spacing w:after="142"/>
        <w:ind w:left="-5"/>
        <w:jc w:val="left"/>
      </w:pPr>
      <w:r>
        <w:rPr>
          <w:color w:val="444444"/>
          <w:sz w:val="22"/>
        </w:rPr>
        <w:t>Título</w:t>
      </w:r>
    </w:p>
    <w:p w14:paraId="34B5F331" w14:textId="77777777" w:rsidR="000937A9" w:rsidRDefault="00000000">
      <w:pPr>
        <w:spacing w:after="241"/>
        <w:ind w:left="895"/>
      </w:pPr>
      <w:r>
        <w:t>Mapa de pueblos indígenas, lenguas y educación intercultural en Argentina</w:t>
      </w:r>
    </w:p>
    <w:p w14:paraId="433F7C03" w14:textId="77777777" w:rsidR="000937A9" w:rsidRDefault="00000000">
      <w:pPr>
        <w:spacing w:after="142"/>
        <w:ind w:left="-5"/>
        <w:jc w:val="left"/>
      </w:pPr>
      <w:r>
        <w:rPr>
          <w:color w:val="444444"/>
          <w:sz w:val="22"/>
        </w:rPr>
        <w:t>Fecha de publicación</w:t>
      </w:r>
    </w:p>
    <w:p w14:paraId="7585576D" w14:textId="77777777" w:rsidR="000937A9" w:rsidRDefault="00000000">
      <w:pPr>
        <w:spacing w:after="241"/>
        <w:ind w:left="895"/>
      </w:pPr>
      <w:r>
        <w:t>22/08/2021</w:t>
      </w:r>
    </w:p>
    <w:p w14:paraId="1777F6B9" w14:textId="77777777" w:rsidR="000937A9" w:rsidRDefault="00000000">
      <w:pPr>
        <w:spacing w:after="142"/>
        <w:ind w:left="-5"/>
        <w:jc w:val="left"/>
      </w:pPr>
      <w:r>
        <w:rPr>
          <w:color w:val="444444"/>
          <w:sz w:val="22"/>
        </w:rPr>
        <w:t>Última actualización</w:t>
      </w:r>
    </w:p>
    <w:p w14:paraId="7040D013" w14:textId="77777777" w:rsidR="000937A9" w:rsidRDefault="00000000">
      <w:pPr>
        <w:spacing w:after="241"/>
        <w:ind w:left="895"/>
      </w:pPr>
      <w:r>
        <w:t>14/07/2025</w:t>
      </w:r>
    </w:p>
    <w:p w14:paraId="017B63F0" w14:textId="77777777" w:rsidR="000937A9" w:rsidRDefault="00000000">
      <w:pPr>
        <w:pStyle w:val="Heading1"/>
        <w:ind w:left="-5"/>
      </w:pPr>
      <w:r>
        <w:t>Resumen</w:t>
      </w:r>
    </w:p>
    <w:p w14:paraId="75B5AB8D" w14:textId="77777777" w:rsidR="000937A9" w:rsidRDefault="00000000">
      <w:pPr>
        <w:spacing w:after="173" w:line="330" w:lineRule="auto"/>
        <w:ind w:left="895"/>
      </w:pPr>
      <w:r>
        <w:t>El "Mapa de pueblos indígenas, lenguas y educación intercultural en Argentina" es un acercamiento a la realidad pluricultural y multilingüe de nuestro país. Proponemos aquí aproximarnos a ese mundo a partir de indicadores de autorreconocimiento o descendencia, uso de lenguas indígenas, comunidades indígenas con personería jurídica y los establecimientos con educación intercultural bilingüe.</w:t>
      </w:r>
    </w:p>
    <w:p w14:paraId="5583375C" w14:textId="77777777" w:rsidR="000937A9" w:rsidRDefault="00000000">
      <w:pPr>
        <w:spacing w:after="142"/>
        <w:ind w:left="-5"/>
        <w:jc w:val="left"/>
      </w:pPr>
      <w:r>
        <w:rPr>
          <w:color w:val="444444"/>
          <w:sz w:val="22"/>
        </w:rPr>
        <w:t>Dirección</w:t>
      </w:r>
    </w:p>
    <w:p w14:paraId="25EFA275" w14:textId="77777777" w:rsidR="000937A9" w:rsidRDefault="00000000">
      <w:pPr>
        <w:spacing w:after="242"/>
        <w:ind w:left="895"/>
        <w:jc w:val="left"/>
      </w:pPr>
      <w:hyperlink r:id="rId7">
        <w:r>
          <w:rPr>
            <w:color w:val="000066"/>
          </w:rPr>
          <w:t>https://poblaciones.org/@81801</w:t>
        </w:r>
      </w:hyperlink>
    </w:p>
    <w:p w14:paraId="75383AC4" w14:textId="77777777" w:rsidR="000937A9" w:rsidRDefault="00000000">
      <w:pPr>
        <w:spacing w:after="142"/>
        <w:ind w:left="-5"/>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7DA1BF6" wp14:editId="256F5AF9">
                <wp:simplePos x="0" y="0"/>
                <wp:positionH relativeFrom="page">
                  <wp:posOffset>0</wp:posOffset>
                </wp:positionH>
                <wp:positionV relativeFrom="page">
                  <wp:posOffset>0</wp:posOffset>
                </wp:positionV>
                <wp:extent cx="7560057" cy="1160526"/>
                <wp:effectExtent l="0" t="0" r="0" b="0"/>
                <wp:wrapTopAndBottom/>
                <wp:docPr id="6896" name="Group 6896"/>
                <wp:cNvGraphicFramePr/>
                <a:graphic xmlns:a="http://schemas.openxmlformats.org/drawingml/2006/main">
                  <a:graphicData uri="http://schemas.microsoft.com/office/word/2010/wordprocessingGroup">
                    <wpg:wgp>
                      <wpg:cNvGrpSpPr/>
                      <wpg:grpSpPr>
                        <a:xfrm>
                          <a:off x="0" y="0"/>
                          <a:ext cx="7560057" cy="1160526"/>
                          <a:chOff x="0" y="0"/>
                          <a:chExt cx="7560057" cy="1160526"/>
                        </a:xfrm>
                      </wpg:grpSpPr>
                      <wps:wsp>
                        <wps:cNvPr id="7" name="Rectangle 7"/>
                        <wps:cNvSpPr/>
                        <wps:spPr>
                          <a:xfrm>
                            <a:off x="1293584" y="409687"/>
                            <a:ext cx="6898015" cy="201801"/>
                          </a:xfrm>
                          <a:prstGeom prst="rect">
                            <a:avLst/>
                          </a:prstGeom>
                          <a:ln>
                            <a:noFill/>
                          </a:ln>
                        </wps:spPr>
                        <wps:txbx>
                          <w:txbxContent>
                            <w:p w14:paraId="307EC085" w14:textId="77777777" w:rsidR="000937A9" w:rsidRDefault="00000000">
                              <w:pPr>
                                <w:spacing w:after="160"/>
                                <w:ind w:left="0" w:firstLine="0"/>
                                <w:jc w:val="left"/>
                              </w:pPr>
                              <w:r>
                                <w:rPr>
                                  <w:color w:val="FFFFFF"/>
                                  <w:sz w:val="24"/>
                                </w:rPr>
                                <w:t>Mapa de pueblos indígenas, lenguas y educación intercultural en Argentina</w:t>
                              </w:r>
                            </w:p>
                          </w:txbxContent>
                        </wps:txbx>
                        <wps:bodyPr horzOverflow="overflow" vert="horz" lIns="0" tIns="0" rIns="0" bIns="0" rtlCol="0">
                          <a:noAutofit/>
                        </wps:bodyPr>
                      </wps:wsp>
                      <wps:wsp>
                        <wps:cNvPr id="12867" name="Shape 12867"/>
                        <wps:cNvSpPr/>
                        <wps:spPr>
                          <a:xfrm>
                            <a:off x="0" y="0"/>
                            <a:ext cx="7560057" cy="1160526"/>
                          </a:xfrm>
                          <a:custGeom>
                            <a:avLst/>
                            <a:gdLst/>
                            <a:ahLst/>
                            <a:cxnLst/>
                            <a:rect l="0" t="0" r="0" b="0"/>
                            <a:pathLst>
                              <a:path w="7560057" h="1160526">
                                <a:moveTo>
                                  <a:pt x="0" y="0"/>
                                </a:moveTo>
                                <a:lnTo>
                                  <a:pt x="7560057" y="0"/>
                                </a:lnTo>
                                <a:lnTo>
                                  <a:pt x="7560057" y="1160526"/>
                                </a:lnTo>
                                <a:lnTo>
                                  <a:pt x="0" y="1160526"/>
                                </a:lnTo>
                                <a:lnTo>
                                  <a:pt x="0" y="0"/>
                                </a:lnTo>
                              </a:path>
                            </a:pathLst>
                          </a:custGeom>
                          <a:ln w="0" cap="sq">
                            <a:miter lim="127000"/>
                          </a:ln>
                        </wps:spPr>
                        <wps:style>
                          <a:lnRef idx="0">
                            <a:srgbClr val="000000">
                              <a:alpha val="0"/>
                            </a:srgbClr>
                          </a:lnRef>
                          <a:fillRef idx="1">
                            <a:srgbClr val="979797"/>
                          </a:fillRef>
                          <a:effectRef idx="0">
                            <a:scrgbClr r="0" g="0" b="0"/>
                          </a:effectRef>
                          <a:fontRef idx="none"/>
                        </wps:style>
                        <wps:bodyPr/>
                      </wps:wsp>
                      <wps:wsp>
                        <wps:cNvPr id="10" name="Rectangle 10"/>
                        <wps:cNvSpPr/>
                        <wps:spPr>
                          <a:xfrm>
                            <a:off x="1079995" y="514632"/>
                            <a:ext cx="6731402" cy="302702"/>
                          </a:xfrm>
                          <a:prstGeom prst="rect">
                            <a:avLst/>
                          </a:prstGeom>
                          <a:ln>
                            <a:noFill/>
                          </a:ln>
                        </wps:spPr>
                        <wps:txbx>
                          <w:txbxContent>
                            <w:p w14:paraId="3A214184" w14:textId="77777777" w:rsidR="000937A9" w:rsidRDefault="00000000">
                              <w:pPr>
                                <w:spacing w:after="160"/>
                                <w:ind w:left="0" w:firstLine="0"/>
                                <w:jc w:val="left"/>
                              </w:pPr>
                              <w:r>
                                <w:rPr>
                                  <w:color w:val="FFFFFF"/>
                                  <w:sz w:val="36"/>
                                </w:rPr>
                                <w:t>Mapa de pueblos indígenas, lenguas y educación</w:t>
                              </w:r>
                            </w:p>
                          </w:txbxContent>
                        </wps:txbx>
                        <wps:bodyPr horzOverflow="overflow" vert="horz" lIns="0" tIns="0" rIns="0" bIns="0" rtlCol="0">
                          <a:noAutofit/>
                        </wps:bodyPr>
                      </wps:wsp>
                      <wps:wsp>
                        <wps:cNvPr id="11" name="Rectangle 11"/>
                        <wps:cNvSpPr/>
                        <wps:spPr>
                          <a:xfrm>
                            <a:off x="1079995" y="818670"/>
                            <a:ext cx="3528666" cy="302702"/>
                          </a:xfrm>
                          <a:prstGeom prst="rect">
                            <a:avLst/>
                          </a:prstGeom>
                          <a:ln>
                            <a:noFill/>
                          </a:ln>
                        </wps:spPr>
                        <wps:txbx>
                          <w:txbxContent>
                            <w:p w14:paraId="7C6C95C7" w14:textId="77777777" w:rsidR="000937A9" w:rsidRDefault="00000000">
                              <w:pPr>
                                <w:spacing w:after="160"/>
                                <w:ind w:left="0" w:firstLine="0"/>
                                <w:jc w:val="left"/>
                              </w:pPr>
                              <w:r>
                                <w:rPr>
                                  <w:color w:val="FFFFFF"/>
                                  <w:sz w:val="36"/>
                                </w:rPr>
                                <w:t>intercultural en Argentina</w:t>
                              </w:r>
                            </w:p>
                          </w:txbxContent>
                        </wps:txbx>
                        <wps:bodyPr horzOverflow="overflow" vert="horz" lIns="0" tIns="0" rIns="0" bIns="0" rtlCol="0">
                          <a:noAutofit/>
                        </wps:bodyPr>
                      </wps:wsp>
                    </wpg:wgp>
                  </a:graphicData>
                </a:graphic>
              </wp:anchor>
            </w:drawing>
          </mc:Choice>
          <mc:Fallback xmlns:a="http://schemas.openxmlformats.org/drawingml/2006/main">
            <w:pict>
              <v:group id="Group 6896" style="width:595.28pt;height:91.38pt;position:absolute;mso-position-horizontal-relative:page;mso-position-horizontal:absolute;margin-left:0pt;mso-position-vertical-relative:page;margin-top:0pt;" coordsize="75600,11605">
                <v:rect id="Rectangle 7" style="position:absolute;width:68980;height:2018;left:12935;top:4096;" filled="f" stroked="f">
                  <v:textbox inset="0,0,0,0">
                    <w:txbxContent>
                      <w:p>
                        <w:pPr>
                          <w:spacing w:before="0" w:after="160" w:line="259" w:lineRule="auto"/>
                          <w:ind w:left="0" w:firstLine="0"/>
                          <w:jc w:val="left"/>
                        </w:pPr>
                        <w:r>
                          <w:rPr>
                            <w:color w:val="ffffff"/>
                            <w:sz w:val="24"/>
                          </w:rPr>
                          <w:t xml:space="preserve">Mapa de pueblos indígenas, lenguas y educación intercultural en Argentina</w:t>
                        </w:r>
                      </w:p>
                    </w:txbxContent>
                  </v:textbox>
                </v:rect>
                <v:shape id="Shape 12868" style="position:absolute;width:75600;height:11605;left:0;top:0;" coordsize="7560057,1160526" path="m0,0l7560057,0l7560057,1160526l0,1160526l0,0">
                  <v:stroke weight="0pt" endcap="square" joinstyle="miter" miterlimit="10" on="false" color="#000000" opacity="0"/>
                  <v:fill on="true" color="#979797"/>
                </v:shape>
                <v:rect id="Rectangle 10" style="position:absolute;width:67314;height:3027;left:10799;top:5146;" filled="f" stroked="f">
                  <v:textbox inset="0,0,0,0">
                    <w:txbxContent>
                      <w:p>
                        <w:pPr>
                          <w:spacing w:before="0" w:after="160" w:line="259" w:lineRule="auto"/>
                          <w:ind w:left="0" w:firstLine="0"/>
                          <w:jc w:val="left"/>
                        </w:pPr>
                        <w:r>
                          <w:rPr>
                            <w:color w:val="ffffff"/>
                            <w:sz w:val="36"/>
                          </w:rPr>
                          <w:t xml:space="preserve">Mapa de pueblos indígenas, lenguas y educación</w:t>
                        </w:r>
                      </w:p>
                    </w:txbxContent>
                  </v:textbox>
                </v:rect>
                <v:rect id="Rectangle 11" style="position:absolute;width:35286;height:3027;left:10799;top:8186;" filled="f" stroked="f">
                  <v:textbox inset="0,0,0,0">
                    <w:txbxContent>
                      <w:p>
                        <w:pPr>
                          <w:spacing w:before="0" w:after="160" w:line="259" w:lineRule="auto"/>
                          <w:ind w:left="0" w:firstLine="0"/>
                          <w:jc w:val="left"/>
                        </w:pPr>
                        <w:r>
                          <w:rPr>
                            <w:color w:val="ffffff"/>
                            <w:sz w:val="36"/>
                          </w:rPr>
                          <w:t xml:space="preserve">intercultural en Argentina</w:t>
                        </w:r>
                      </w:p>
                    </w:txbxContent>
                  </v:textbox>
                </v:rect>
                <w10:wrap type="topAndBottom"/>
              </v:group>
            </w:pict>
          </mc:Fallback>
        </mc:AlternateContent>
      </w:r>
      <w:r>
        <w:rPr>
          <w:color w:val="444444"/>
          <w:sz w:val="22"/>
        </w:rPr>
        <w:t>Ark</w:t>
      </w:r>
    </w:p>
    <w:p w14:paraId="0933705C" w14:textId="77777777" w:rsidR="000937A9" w:rsidRDefault="00000000">
      <w:pPr>
        <w:spacing w:after="242"/>
        <w:ind w:left="895"/>
        <w:jc w:val="left"/>
      </w:pPr>
      <w:hyperlink r:id="rId8">
        <w:r>
          <w:rPr>
            <w:color w:val="000066"/>
          </w:rPr>
          <w:t>https://n2t.net/ark:/26680/81801</w:t>
        </w:r>
      </w:hyperlink>
    </w:p>
    <w:p w14:paraId="156A3657" w14:textId="77777777" w:rsidR="000937A9" w:rsidRDefault="00000000">
      <w:pPr>
        <w:spacing w:after="142"/>
        <w:ind w:left="-5"/>
        <w:jc w:val="left"/>
      </w:pPr>
      <w:r>
        <w:rPr>
          <w:color w:val="444444"/>
          <w:sz w:val="22"/>
        </w:rPr>
        <w:t>Autores</w:t>
      </w:r>
    </w:p>
    <w:p w14:paraId="26B374EF" w14:textId="77777777" w:rsidR="000937A9" w:rsidRDefault="00000000">
      <w:pPr>
        <w:spacing w:after="241"/>
        <w:ind w:left="895"/>
      </w:pPr>
      <w:r>
        <w:t>Ana Carolina Hecht, Paola Cúneo, Pablo De Grande y Fernando Longhi</w:t>
      </w:r>
    </w:p>
    <w:p w14:paraId="4D99B9AF" w14:textId="77777777" w:rsidR="000937A9" w:rsidRDefault="00000000">
      <w:pPr>
        <w:spacing w:after="142"/>
        <w:ind w:left="-5"/>
        <w:jc w:val="left"/>
      </w:pPr>
      <w:r>
        <w:rPr>
          <w:color w:val="444444"/>
          <w:sz w:val="22"/>
        </w:rPr>
        <w:t>Período</w:t>
      </w:r>
    </w:p>
    <w:p w14:paraId="1D7545A5" w14:textId="77777777" w:rsidR="000937A9" w:rsidRDefault="00000000">
      <w:pPr>
        <w:spacing w:after="241"/>
        <w:ind w:left="895"/>
      </w:pPr>
      <w:r>
        <w:t>2010-2023</w:t>
      </w:r>
    </w:p>
    <w:p w14:paraId="36FD80F7" w14:textId="77777777" w:rsidR="000937A9" w:rsidRDefault="00000000">
      <w:pPr>
        <w:spacing w:after="142"/>
        <w:ind w:left="-5"/>
        <w:jc w:val="left"/>
      </w:pPr>
      <w:r>
        <w:rPr>
          <w:color w:val="444444"/>
          <w:sz w:val="22"/>
        </w:rPr>
        <w:t>Cobertura</w:t>
      </w:r>
    </w:p>
    <w:p w14:paraId="36495C26" w14:textId="77777777" w:rsidR="000937A9" w:rsidRDefault="00000000">
      <w:pPr>
        <w:spacing w:after="241"/>
        <w:ind w:left="895"/>
      </w:pPr>
      <w:r>
        <w:t>Total país</w:t>
      </w:r>
    </w:p>
    <w:p w14:paraId="3760DE2B" w14:textId="77777777" w:rsidR="000937A9" w:rsidRDefault="00000000">
      <w:pPr>
        <w:pStyle w:val="Heading1"/>
        <w:ind w:left="-5"/>
      </w:pPr>
      <w:r>
        <w:t>Extensión geográfica</w:t>
      </w:r>
    </w:p>
    <w:p w14:paraId="1A37F296" w14:textId="77777777" w:rsidR="000937A9" w:rsidRDefault="00000000">
      <w:pPr>
        <w:spacing w:after="69"/>
        <w:ind w:left="895"/>
      </w:pPr>
      <w:r>
        <w:t>Latitud norte: -21,780773. Longitud oeste: -73,570804.</w:t>
      </w:r>
    </w:p>
    <w:p w14:paraId="6F622B99" w14:textId="77777777" w:rsidR="000937A9" w:rsidRDefault="00000000">
      <w:pPr>
        <w:spacing w:after="241"/>
        <w:ind w:left="895"/>
      </w:pPr>
      <w:r>
        <w:t>Latitud sur: -55,063507. Longitud este: -53,637198.</w:t>
      </w:r>
    </w:p>
    <w:p w14:paraId="242F74E2" w14:textId="77777777" w:rsidR="000937A9" w:rsidRDefault="00000000">
      <w:pPr>
        <w:pStyle w:val="Heading1"/>
        <w:spacing w:after="182"/>
        <w:ind w:left="-5"/>
      </w:pPr>
      <w:r>
        <w:t>Contexto</w:t>
      </w:r>
    </w:p>
    <w:p w14:paraId="4BA3D5F2" w14:textId="77777777" w:rsidR="000937A9" w:rsidRDefault="00000000">
      <w:pPr>
        <w:spacing w:line="330" w:lineRule="auto"/>
        <w:ind w:left="895"/>
      </w:pPr>
      <w:r>
        <w:t xml:space="preserve">La presencia de pueblos indígenas en Argentina forma parte central de la historia y el presente del país. Esta cartografía temática ofrece información georreferenciada sobre los principales pueblos indígenas que habitan el territorio nacional, sus lenguas, y la presencia de educación intercultural bilingüe. El objetivo es facilitar un panorama organizado de datos que, en su conjunto, permiten dimensionar aspectos culturales, lingüísticos y </w:t>
      </w:r>
      <w:r>
        <w:lastRenderedPageBreak/>
        <w:t>educativos que a menudo no se encuentran sistematizados de manera accesible.</w:t>
      </w:r>
    </w:p>
    <w:p w14:paraId="67538891" w14:textId="77777777" w:rsidR="000937A9" w:rsidRDefault="00000000">
      <w:pPr>
        <w:spacing w:line="330" w:lineRule="auto"/>
        <w:ind w:left="895"/>
      </w:pPr>
      <w:r>
        <w:t>El mapa incluye información sobre la localización de comunidades (según el listado de comunidades indígenas del INAI), la distribución de las lenguas indígenas reconocidas (por elaboración propia, más resultados de Pruebas Aprender y del Censo 2022), los pueblos según su adscripción en relevamientos censales recientes (Censos 2010 y 2022), y la ubicación y matrícula de establecimientos con educación intercultural bilingüe (Relevamiento de Establecimientos Educativos 2021 y 2024).</w:t>
      </w:r>
    </w:p>
    <w:p w14:paraId="0AAB12D9" w14:textId="77777777" w:rsidR="000937A9" w:rsidRDefault="00000000">
      <w:pPr>
        <w:spacing w:after="293" w:line="330" w:lineRule="auto"/>
        <w:ind w:left="895"/>
      </w:pPr>
      <w:r>
        <w:t>A través de estas diversas capas temáticas, se busca aportar al conocimiento sobre la diversidad cultural y lingüística del país, permitiendo explorar múltiples dimensiones: territoriales, educativas, lingüísticas e institucionales. La información puede ser consultada en línea y también descargada en formatos abiertos, lo que permite su uso tanto en ámbitos educativos como de investigación, gestión o participación comunitaria.</w:t>
      </w:r>
    </w:p>
    <w:p w14:paraId="5FFEBF16" w14:textId="77777777" w:rsidR="000937A9" w:rsidRDefault="00000000">
      <w:pPr>
        <w:pStyle w:val="Heading1"/>
        <w:spacing w:after="182"/>
        <w:ind w:left="-5"/>
      </w:pPr>
      <w:r>
        <w:t>Metodología</w:t>
      </w:r>
    </w:p>
    <w:p w14:paraId="4AF587EF" w14:textId="77777777" w:rsidR="000937A9" w:rsidRDefault="00000000">
      <w:pPr>
        <w:spacing w:line="330" w:lineRule="auto"/>
        <w:ind w:left="895"/>
      </w:pPr>
      <w:r>
        <w:t>A continuación se detallan las fuentes utilizadas para la elaboración de cada uno de los indicadores.</w:t>
      </w:r>
    </w:p>
    <w:p w14:paraId="486CA69A" w14:textId="77777777" w:rsidR="000937A9" w:rsidRDefault="00000000">
      <w:pPr>
        <w:pStyle w:val="Heading2"/>
        <w:ind w:left="895"/>
      </w:pPr>
      <w:r>
        <w:t xml:space="preserve">1. Población en pueblos originarios </w:t>
      </w:r>
    </w:p>
    <w:p w14:paraId="0B40466D" w14:textId="77777777" w:rsidR="000937A9" w:rsidRDefault="00000000">
      <w:pPr>
        <w:spacing w:line="330" w:lineRule="auto"/>
        <w:ind w:left="895"/>
      </w:pPr>
      <w:r>
        <w:t>De los Censos Nacional de Población, Hogares y Viviendas de los años 2010 y 2022 se recuperó la pregunta realizada en el cuestionario ampliado respecto a la adscripción a un pueblo indígena, originario o aborigen: “¿Alguna persona de este hogar es indígena o descendiente de pueblos indígenas (originarios o aborígenes)?” (De Grande y Longhi, 2024).</w:t>
      </w:r>
    </w:p>
    <w:p w14:paraId="3BDA8D54" w14:textId="77777777" w:rsidR="000937A9" w:rsidRDefault="00000000">
      <w:pPr>
        <w:pStyle w:val="Heading2"/>
        <w:ind w:left="895"/>
      </w:pPr>
      <w:r>
        <w:t>2. Hablantes de lenguas indígenas por departamento</w:t>
      </w:r>
    </w:p>
    <w:p w14:paraId="4A6C9F2A" w14:textId="77777777" w:rsidR="000937A9" w:rsidRDefault="00000000">
      <w:pPr>
        <w:spacing w:line="330" w:lineRule="auto"/>
        <w:ind w:left="895"/>
      </w:pPr>
      <w:r>
        <w:t>Se utilizaron como fuente las Pruebas Aprender relevadas en el año 2018. Específicamente las preguntas: “En tu casa, ¿hablan alguna lengua indígena?” y “Tu mamá o tu papá pertenecen a pueblos indígenas o son descendientes de pueblos indígenas?” permitieron identificar la proporción de hogares hablantes de otras lenguas en un relevamiento con amplia cobertura (De Grande y Longhi, 2024).</w:t>
      </w:r>
    </w:p>
    <w:p w14:paraId="4422EB52" w14:textId="77777777" w:rsidR="000937A9" w:rsidRDefault="00000000">
      <w:pPr>
        <w:pStyle w:val="Heading2"/>
        <w:ind w:left="895"/>
      </w:pPr>
      <w:r>
        <w:t>3. Listado de comunidades indígenas</w:t>
      </w:r>
    </w:p>
    <w:p w14:paraId="0AAA7332" w14:textId="77777777" w:rsidR="000937A9" w:rsidRDefault="00000000">
      <w:pPr>
        <w:spacing w:line="330" w:lineRule="auto"/>
        <w:ind w:left="895"/>
      </w:pPr>
      <w:r>
        <w:t>Corresponde al listado de las Comunidades Indígenas con personería jurídica registradas en el Registro Nacional de Comunidades Indígenas o en los registros provinciales, y las relevadas por el Programa Nacional Relevamiento Territorial de Comunidades Indígenas, aunque no hayan registrado su personería.</w:t>
      </w:r>
    </w:p>
    <w:p w14:paraId="481206CD" w14:textId="77777777" w:rsidR="000937A9" w:rsidRDefault="00000000">
      <w:pPr>
        <w:pStyle w:val="Heading2"/>
        <w:ind w:left="895"/>
      </w:pPr>
      <w:r>
        <w:lastRenderedPageBreak/>
        <w:t>4. Establecimientos con educación intercultural bilingüe y matrícula</w:t>
      </w:r>
    </w:p>
    <w:p w14:paraId="769BC4CE" w14:textId="77777777" w:rsidR="000937A9" w:rsidRDefault="00000000">
      <w:pPr>
        <w:spacing w:line="330" w:lineRule="auto"/>
        <w:ind w:left="895"/>
      </w:pPr>
      <w:r>
        <w:t>La modalidad de Educación Intercultural Bilingüe es una de las ocho modalidades del sistema educativo instaurada a partir de la sanción de la Ley de Educación Nacional N° 26.206/06, encuentra su fundamento en la garantía y el respeto por la identidad cultural y lingüística de los pueblos indígenas en un país que se considera pluricultural y multilingüe. La información refiere al Padrón de establecimientos educativos de nivel inicial, primario, secundarios y universitario, a partir de la información publicada en el Padrón de Establecimientos del año 2021 y del año 2024, considerando Modalidades Educativas Específicas (o Complementarias). Se incluye para ellos la información de matrícula (cantidad de alumnos).</w:t>
      </w:r>
    </w:p>
    <w:p w14:paraId="50DA06F9" w14:textId="77777777" w:rsidR="000937A9" w:rsidRDefault="00000000">
      <w:pPr>
        <w:pStyle w:val="Heading2"/>
        <w:ind w:left="895"/>
      </w:pPr>
      <w:r>
        <w:t>5.Lenguas indígenas por región</w:t>
      </w:r>
    </w:p>
    <w:p w14:paraId="574A6D46" w14:textId="77777777" w:rsidR="000937A9" w:rsidRDefault="00000000">
      <w:pPr>
        <w:spacing w:line="330" w:lineRule="auto"/>
        <w:ind w:left="895"/>
      </w:pPr>
      <w:r>
        <w:t xml:space="preserve">A partir de una consulta académica específica a referentes de todo el país se elaboró una actualización del mapa de lenguas publicado por Cristina Messineo y Paola Cúneo (Messineo y Cúneo, 2015).  </w:t>
      </w:r>
    </w:p>
    <w:p w14:paraId="5D4F0912" w14:textId="77777777" w:rsidR="000937A9" w:rsidRDefault="00000000">
      <w:pPr>
        <w:pStyle w:val="Heading3"/>
        <w:spacing w:after="120" w:line="330" w:lineRule="auto"/>
        <w:ind w:left="895"/>
      </w:pPr>
      <w:r>
        <w:rPr>
          <w:i w:val="0"/>
        </w:rPr>
        <w:t>6. Para quienes se reconocen indígena, habla o entiende la lengua de ese pueblo</w:t>
      </w:r>
    </w:p>
    <w:p w14:paraId="3C1BCDEF" w14:textId="77777777" w:rsidR="000937A9" w:rsidRDefault="00000000">
      <w:pPr>
        <w:spacing w:after="0" w:line="330" w:lineRule="auto"/>
        <w:ind w:left="895"/>
      </w:pPr>
      <w:r>
        <w:t>En el censo 2022, a quienes se reconocieron como indígenas o pertenecientes a un pueblo originario se les preguntó si hablaban o entendían la lengua de ese pueblo.</w:t>
      </w:r>
    </w:p>
    <w:p w14:paraId="11B80DDD" w14:textId="77777777" w:rsidR="000937A9" w:rsidRDefault="00000000">
      <w:pPr>
        <w:spacing w:after="189"/>
        <w:ind w:left="895"/>
      </w:pPr>
      <w:r>
        <w:t>Se refleja la cantidad de personas que respondieron positivamente a esa pregunta.</w:t>
      </w:r>
    </w:p>
    <w:p w14:paraId="5CF88810" w14:textId="77777777" w:rsidR="000937A9" w:rsidRDefault="00000000">
      <w:pPr>
        <w:pStyle w:val="Heading3"/>
        <w:ind w:left="895"/>
      </w:pPr>
      <w:r>
        <w:t>Lenguas índigenas</w:t>
      </w:r>
    </w:p>
    <w:p w14:paraId="4588B12B" w14:textId="77777777" w:rsidR="000937A9" w:rsidRDefault="00000000">
      <w:pPr>
        <w:spacing w:line="330" w:lineRule="auto"/>
        <w:ind w:left="895"/>
      </w:pPr>
      <w:r>
        <w:t>Sobre el tratamiento dado a las lenguas reflejadas en el cartografía, es importante tener en cuenta que las categorías de “lenguas” y “hablantes” responden a construcciones sociales dinámicas y diversas. Por ello, el mapa reúne una variedad de situaciones sociolingüísticas: incluye lenguas habladas tanto por pueblos indígenas originarios del territorio actual de la Argentina como por poblaciones migrantes, sean indígenas o no, provenientes de países limítrofes y cercanos. También contempla lenguas que se emplean cotidianamente, junto con otras que atraviesan procesos de revitalización o recuperación.</w:t>
      </w:r>
    </w:p>
    <w:p w14:paraId="280192EB" w14:textId="77777777" w:rsidR="000937A9" w:rsidRDefault="00000000">
      <w:pPr>
        <w:spacing w:line="330" w:lineRule="auto"/>
        <w:ind w:left="895"/>
      </w:pPr>
      <w:r>
        <w:t xml:space="preserve">El uso de las lenguas indígenas varía según los contextos y puede diferir incluso entre integrantes de un mismo pueblo o con respecto a una misma lengua. Como ocurre con todas las lenguas humanas, los límites entre unas y otras no siempre son nítidos ni permanentes. En consecuencia, la cantidad de lenguas identificadas no es un dato fijo, sino que está sujeta a </w:t>
      </w:r>
      <w:r>
        <w:lastRenderedPageBreak/>
        <w:t>transformaciones vinculadas a procesos históricos, sociales, políticos y educativos.</w:t>
      </w:r>
    </w:p>
    <w:p w14:paraId="5F6E021C" w14:textId="77777777" w:rsidR="000937A9" w:rsidRDefault="00000000">
      <w:pPr>
        <w:spacing w:line="330" w:lineRule="auto"/>
        <w:ind w:left="895"/>
      </w:pPr>
      <w:r>
        <w:t>Por estas razones, el mapa debe entenderse como una herramienta en permanente construcción, abierta a actualizaciones que reflejen los cambios en las formas de transmisión, uso y reconocimiento de las lenguas indígenas en el país.</w:t>
      </w:r>
    </w:p>
    <w:p w14:paraId="1A53C39E" w14:textId="77777777" w:rsidR="000937A9" w:rsidRDefault="00000000">
      <w:pPr>
        <w:pStyle w:val="Heading3"/>
        <w:ind w:left="895"/>
      </w:pPr>
      <w:r>
        <w:t>Pueblos originarios</w:t>
      </w:r>
    </w:p>
    <w:p w14:paraId="1A8436E7" w14:textId="77777777" w:rsidR="000937A9" w:rsidRDefault="00000000">
      <w:pPr>
        <w:spacing w:line="330" w:lineRule="auto"/>
        <w:ind w:left="895"/>
      </w:pPr>
      <w:r>
        <w:t xml:space="preserve">Para el procesamiento en el censo 2022 de la variable de adscripción a pueblos originarios, los códigos provistos por INDEC en la base REDATAM correspondiente al "pueblo" fueron recategorizados en los casos en que parecía adecuado consolidar varias categorías censales en una única representación. </w:t>
      </w:r>
    </w:p>
    <w:p w14:paraId="5D3AFFBA" w14:textId="77777777" w:rsidR="000937A9" w:rsidRDefault="00000000">
      <w:pPr>
        <w:spacing w:after="69"/>
        <w:ind w:left="895"/>
      </w:pPr>
      <w:r>
        <w:t>Esto fue realizado en los siguientes casos:</w:t>
      </w:r>
    </w:p>
    <w:p w14:paraId="3B716B2C" w14:textId="77777777" w:rsidR="000937A9" w:rsidRDefault="00000000">
      <w:pPr>
        <w:numPr>
          <w:ilvl w:val="0"/>
          <w:numId w:val="1"/>
        </w:numPr>
        <w:spacing w:after="0" w:line="330" w:lineRule="auto"/>
        <w:ind w:hanging="147"/>
      </w:pPr>
      <w:r>
        <w:t>Categoría: Comechingón / Michilingüe.  Reúne: Comechingón y Michilingüe(códigos censales 120 y 580).</w:t>
      </w:r>
    </w:p>
    <w:p w14:paraId="09294058" w14:textId="77777777" w:rsidR="000937A9" w:rsidRDefault="00000000">
      <w:pPr>
        <w:numPr>
          <w:ilvl w:val="0"/>
          <w:numId w:val="1"/>
        </w:numPr>
        <w:spacing w:after="69"/>
        <w:ind w:hanging="147"/>
      </w:pPr>
      <w:r>
        <w:t>Categoría: Diaguita / Diaguita calchaquí.  Reúne: Diaguita, Diaguita, Diaguita</w:t>
      </w:r>
    </w:p>
    <w:p w14:paraId="0E961CC7" w14:textId="77777777" w:rsidR="000937A9" w:rsidRDefault="00000000">
      <w:pPr>
        <w:spacing w:after="69"/>
        <w:ind w:left="895"/>
      </w:pPr>
      <w:r>
        <w:t>Calchaquí, Diaguita Colastiné</w:t>
      </w:r>
    </w:p>
    <w:p w14:paraId="2FDAC999" w14:textId="77777777" w:rsidR="000937A9" w:rsidRDefault="00000000">
      <w:pPr>
        <w:spacing w:after="69"/>
        <w:ind w:left="895"/>
      </w:pPr>
      <w:r>
        <w:t xml:space="preserve"> (códigos censales 140, 141, 143 y 148).</w:t>
      </w:r>
    </w:p>
    <w:p w14:paraId="7774BB1C" w14:textId="77777777" w:rsidR="000937A9" w:rsidRDefault="00000000">
      <w:pPr>
        <w:numPr>
          <w:ilvl w:val="0"/>
          <w:numId w:val="1"/>
        </w:numPr>
        <w:spacing w:after="0" w:line="330" w:lineRule="auto"/>
        <w:ind w:hanging="147"/>
      </w:pPr>
      <w:r>
        <w:t>Categoría: Guaraní.  Reúne: Guaraní (duplicado), Guarayo, Isoceño (códigoscensales 170, 171, 180 y 230).</w:t>
      </w:r>
    </w:p>
    <w:p w14:paraId="543B1AC8" w14:textId="77777777" w:rsidR="000937A9" w:rsidRDefault="00000000">
      <w:pPr>
        <w:numPr>
          <w:ilvl w:val="0"/>
          <w:numId w:val="1"/>
        </w:numPr>
        <w:spacing w:after="0" w:line="330" w:lineRule="auto"/>
        <w:ind w:hanging="147"/>
      </w:pPr>
      <w:r>
        <w:t>Categoría: Günün A Küna / Puelche / Pampa.  Reúne: Günün A Küna, Puelche(códigos censales 200 y 285).</w:t>
      </w:r>
    </w:p>
    <w:p w14:paraId="7A7F3D00" w14:textId="77777777" w:rsidR="000937A9" w:rsidRDefault="00000000">
      <w:pPr>
        <w:numPr>
          <w:ilvl w:val="0"/>
          <w:numId w:val="1"/>
        </w:numPr>
        <w:spacing w:after="69"/>
        <w:ind w:hanging="147"/>
      </w:pPr>
      <w:r>
        <w:t>Categoría: Huarpe / Ansita.  Reúne: Ansita, Huarpe (códigos censales 550 y 210).</w:t>
      </w:r>
    </w:p>
    <w:p w14:paraId="7E541ABD" w14:textId="77777777" w:rsidR="000937A9" w:rsidRDefault="00000000">
      <w:pPr>
        <w:numPr>
          <w:ilvl w:val="0"/>
          <w:numId w:val="1"/>
        </w:numPr>
        <w:spacing w:after="0" w:line="330" w:lineRule="auto"/>
        <w:ind w:hanging="147"/>
      </w:pPr>
      <w:r>
        <w:t>Categoría: Kolla.  Reúne: Kolla (duplicado en códigos censales 240 y 241). - Categoría: Lule / Pehuenche / Picunche.  Reúne: Lule, Pehuenche, Picunche (códigos censales 260, 283 y 284).</w:t>
      </w:r>
    </w:p>
    <w:p w14:paraId="7B92BAAB" w14:textId="77777777" w:rsidR="000937A9" w:rsidRDefault="00000000">
      <w:pPr>
        <w:numPr>
          <w:ilvl w:val="0"/>
          <w:numId w:val="1"/>
        </w:numPr>
        <w:spacing w:after="293" w:line="330" w:lineRule="auto"/>
        <w:ind w:hanging="147"/>
      </w:pPr>
      <w:r>
        <w:t>Categoría: Mapuche.  Reúne: Mapuche (duplicado en códigos censales 280 y 281). - Categoría: Wichí / Iogys / Weenhayek.  Reúne: Wichí, Iogys, Weenhayek (códigos censales 490, 220 y 480).</w:t>
      </w:r>
    </w:p>
    <w:p w14:paraId="4710359F" w14:textId="77777777" w:rsidR="000937A9" w:rsidRDefault="00000000">
      <w:pPr>
        <w:pStyle w:val="Heading1"/>
        <w:spacing w:after="182"/>
        <w:ind w:left="-5"/>
      </w:pPr>
      <w:r>
        <w:t>Referencias</w:t>
      </w:r>
    </w:p>
    <w:p w14:paraId="53E5E635" w14:textId="77777777" w:rsidR="000937A9" w:rsidRDefault="00000000">
      <w:pPr>
        <w:spacing w:line="330" w:lineRule="auto"/>
        <w:ind w:left="895"/>
      </w:pPr>
      <w:r>
        <w:t xml:space="preserve">Cristina Messineo y Paola Cúneo (2015). Las lenguas indígenas de la Argentina. Diversidad sociolingüística y tipológica. En Cristina Messineo y Ana Carolina Hecht (comps.) </w:t>
      </w:r>
      <w:r>
        <w:rPr>
          <w:i/>
        </w:rPr>
        <w:t>Lenguas indígenas y lenguas minorizadas : estudios sobre la diversidad socio linguística de la Argentina y países limítrofes</w:t>
      </w:r>
      <w:r>
        <w:t xml:space="preserve">. Buenos Aires: Eudeba. </w:t>
      </w:r>
    </w:p>
    <w:p w14:paraId="35BD6A1A" w14:textId="77777777" w:rsidR="000937A9" w:rsidRDefault="00000000">
      <w:pPr>
        <w:spacing w:line="330" w:lineRule="auto"/>
        <w:ind w:left="895"/>
      </w:pPr>
      <w:r>
        <w:t xml:space="preserve">De Grande, Pablo y Longhi, Fernando (2024). Adscripción y lenguas indígenas en Argentina (2010-2018): un abordaje territorial a partir de relevamientos estadísticos. </w:t>
      </w:r>
      <w:r>
        <w:rPr>
          <w:i/>
        </w:rPr>
        <w:t>Journal De Ciencias Sociales</w:t>
      </w:r>
      <w:r>
        <w:t xml:space="preserve">, </w:t>
      </w:r>
      <w:r>
        <w:rPr>
          <w:i/>
        </w:rPr>
        <w:t>2</w:t>
      </w:r>
      <w:r>
        <w:t>(23), 75-108. https://doi.org/10.18682/jcs.v2i23.10040</w:t>
      </w:r>
    </w:p>
    <w:p w14:paraId="3E9C4209" w14:textId="77777777" w:rsidR="000937A9" w:rsidRDefault="00000000">
      <w:pPr>
        <w:spacing w:after="0" w:line="330" w:lineRule="auto"/>
        <w:ind w:left="895"/>
      </w:pPr>
      <w:r>
        <w:lastRenderedPageBreak/>
        <w:t>Imagen de portada: Emilio Haro Galli, 2023, Mural de la resistencia. Más información:</w:t>
      </w:r>
    </w:p>
    <w:p w14:paraId="0B9E1DE7" w14:textId="77777777" w:rsidR="000937A9" w:rsidRDefault="00000000">
      <w:pPr>
        <w:spacing w:after="293" w:line="330" w:lineRule="auto"/>
        <w:ind w:left="895"/>
      </w:pPr>
      <w:r>
        <w:t>https://mediosindigenas.ub.edu/borraron-el-mural-de-la-resistencia-memoria-de-la-l ucha-indigena-en-jujuy-argentina/</w:t>
      </w:r>
    </w:p>
    <w:p w14:paraId="4BEDD719" w14:textId="77777777" w:rsidR="000937A9" w:rsidRDefault="00000000">
      <w:pPr>
        <w:pStyle w:val="Heading1"/>
        <w:ind w:left="-5"/>
      </w:pPr>
      <w:r>
        <w:t>Contacto</w:t>
      </w:r>
    </w:p>
    <w:p w14:paraId="7E61AC0D" w14:textId="77777777" w:rsidR="000937A9" w:rsidRDefault="00000000">
      <w:pPr>
        <w:tabs>
          <w:tab w:val="center" w:pos="1290"/>
          <w:tab w:val="center" w:pos="4238"/>
        </w:tabs>
        <w:spacing w:after="181"/>
        <w:ind w:left="0" w:firstLine="0"/>
        <w:jc w:val="left"/>
      </w:pPr>
      <w:r>
        <w:rPr>
          <w:rFonts w:ascii="Calibri" w:eastAsia="Calibri" w:hAnsi="Calibri" w:cs="Calibri"/>
          <w:sz w:val="22"/>
        </w:rPr>
        <w:tab/>
      </w:r>
      <w:r>
        <w:t>Nombre:</w:t>
      </w:r>
      <w:r>
        <w:tab/>
        <w:t>Ana Carolina Hetch y Paola Cúneo</w:t>
      </w:r>
    </w:p>
    <w:p w14:paraId="041263FD" w14:textId="77777777" w:rsidR="000937A9" w:rsidRDefault="00000000">
      <w:pPr>
        <w:spacing w:after="242"/>
        <w:ind w:left="895"/>
        <w:jc w:val="left"/>
      </w:pPr>
      <w:r>
        <w:t xml:space="preserve">Correo electrónico: </w:t>
      </w:r>
      <w:r>
        <w:rPr>
          <w:color w:val="000066"/>
        </w:rPr>
        <w:t>anacarolinahecht@yahoo.com.ar y pcuneo@gmail.com</w:t>
      </w:r>
    </w:p>
    <w:p w14:paraId="50929EBA" w14:textId="77777777" w:rsidR="000937A9" w:rsidRDefault="00000000">
      <w:pPr>
        <w:pStyle w:val="Heading1"/>
        <w:ind w:left="-5"/>
      </w:pPr>
      <w:r>
        <w:t>Instituciones</w:t>
      </w:r>
    </w:p>
    <w:p w14:paraId="23E019CB" w14:textId="77777777" w:rsidR="000937A9" w:rsidRDefault="00000000">
      <w:pPr>
        <w:spacing w:after="177"/>
        <w:ind w:left="2700" w:firstLine="0"/>
        <w:jc w:val="left"/>
      </w:pPr>
      <w:r>
        <w:rPr>
          <w:noProof/>
        </w:rPr>
        <w:drawing>
          <wp:inline distT="0" distB="0" distL="0" distR="0" wp14:anchorId="3C01DB8C" wp14:editId="2E506293">
            <wp:extent cx="931329" cy="476250"/>
            <wp:effectExtent l="0" t="0" r="0" b="0"/>
            <wp:docPr id="262" name="Picture 262"/>
            <wp:cNvGraphicFramePr/>
            <a:graphic xmlns:a="http://schemas.openxmlformats.org/drawingml/2006/main">
              <a:graphicData uri="http://schemas.openxmlformats.org/drawingml/2006/picture">
                <pic:pic xmlns:pic="http://schemas.openxmlformats.org/drawingml/2006/picture">
                  <pic:nvPicPr>
                    <pic:cNvPr id="262" name="Picture 262"/>
                    <pic:cNvPicPr/>
                  </pic:nvPicPr>
                  <pic:blipFill>
                    <a:blip r:embed="rId9"/>
                    <a:stretch>
                      <a:fillRect/>
                    </a:stretch>
                  </pic:blipFill>
                  <pic:spPr>
                    <a:xfrm>
                      <a:off x="0" y="0"/>
                      <a:ext cx="931329" cy="476250"/>
                    </a:xfrm>
                    <a:prstGeom prst="rect">
                      <a:avLst/>
                    </a:prstGeom>
                  </pic:spPr>
                </pic:pic>
              </a:graphicData>
            </a:graphic>
          </wp:inline>
        </w:drawing>
      </w:r>
    </w:p>
    <w:tbl>
      <w:tblPr>
        <w:tblStyle w:val="TableGrid"/>
        <w:tblW w:w="7603" w:type="dxa"/>
        <w:tblInd w:w="900" w:type="dxa"/>
        <w:tblCellMar>
          <w:top w:w="0" w:type="dxa"/>
          <w:left w:w="0" w:type="dxa"/>
          <w:bottom w:w="0" w:type="dxa"/>
          <w:right w:w="0" w:type="dxa"/>
        </w:tblCellMar>
        <w:tblLook w:val="04A0" w:firstRow="1" w:lastRow="0" w:firstColumn="1" w:lastColumn="0" w:noHBand="0" w:noVBand="1"/>
      </w:tblPr>
      <w:tblGrid>
        <w:gridCol w:w="1800"/>
        <w:gridCol w:w="5803"/>
      </w:tblGrid>
      <w:tr w:rsidR="000937A9" w14:paraId="1F7219C0" w14:textId="77777777">
        <w:trPr>
          <w:trHeight w:val="630"/>
        </w:trPr>
        <w:tc>
          <w:tcPr>
            <w:tcW w:w="1800" w:type="dxa"/>
            <w:tcBorders>
              <w:top w:val="nil"/>
              <w:left w:val="nil"/>
              <w:bottom w:val="nil"/>
              <w:right w:val="nil"/>
            </w:tcBorders>
          </w:tcPr>
          <w:p w14:paraId="674A3A84" w14:textId="77777777" w:rsidR="000937A9" w:rsidRDefault="00000000">
            <w:pPr>
              <w:spacing w:after="0"/>
              <w:ind w:left="0" w:firstLine="0"/>
              <w:jc w:val="left"/>
            </w:pPr>
            <w:r>
              <w:t>Nombre:</w:t>
            </w:r>
          </w:p>
        </w:tc>
        <w:tc>
          <w:tcPr>
            <w:tcW w:w="5803" w:type="dxa"/>
            <w:tcBorders>
              <w:top w:val="nil"/>
              <w:left w:val="nil"/>
              <w:bottom w:val="nil"/>
              <w:right w:val="nil"/>
            </w:tcBorders>
          </w:tcPr>
          <w:p w14:paraId="25B3B584" w14:textId="77777777" w:rsidR="000937A9" w:rsidRDefault="00000000">
            <w:pPr>
              <w:spacing w:after="69"/>
              <w:ind w:left="0" w:firstLine="0"/>
            </w:pPr>
            <w:r>
              <w:t>Instituto Nacional de Antropología y Pensamiento</w:t>
            </w:r>
          </w:p>
          <w:p w14:paraId="7A476171" w14:textId="77777777" w:rsidR="000937A9" w:rsidRDefault="00000000">
            <w:pPr>
              <w:spacing w:after="0"/>
              <w:ind w:left="0" w:firstLine="0"/>
              <w:jc w:val="left"/>
            </w:pPr>
            <w:r>
              <w:t>Latinoamericano (Ministerio De Cultura)</w:t>
            </w:r>
          </w:p>
        </w:tc>
      </w:tr>
      <w:tr w:rsidR="000937A9" w14:paraId="7CEC7EEF" w14:textId="77777777">
        <w:trPr>
          <w:trHeight w:val="310"/>
        </w:trPr>
        <w:tc>
          <w:tcPr>
            <w:tcW w:w="1800" w:type="dxa"/>
            <w:tcBorders>
              <w:top w:val="nil"/>
              <w:left w:val="nil"/>
              <w:bottom w:val="nil"/>
              <w:right w:val="nil"/>
            </w:tcBorders>
            <w:vAlign w:val="bottom"/>
          </w:tcPr>
          <w:p w14:paraId="77528B3A" w14:textId="77777777" w:rsidR="000937A9" w:rsidRDefault="00000000">
            <w:pPr>
              <w:spacing w:after="0"/>
              <w:ind w:left="0" w:firstLine="0"/>
              <w:jc w:val="left"/>
            </w:pPr>
            <w:r>
              <w:t>Página web:</w:t>
            </w:r>
          </w:p>
        </w:tc>
        <w:tc>
          <w:tcPr>
            <w:tcW w:w="5803" w:type="dxa"/>
            <w:tcBorders>
              <w:top w:val="nil"/>
              <w:left w:val="nil"/>
              <w:bottom w:val="nil"/>
              <w:right w:val="nil"/>
            </w:tcBorders>
            <w:vAlign w:val="bottom"/>
          </w:tcPr>
          <w:p w14:paraId="34B41DEB" w14:textId="77777777" w:rsidR="000937A9" w:rsidRDefault="00000000">
            <w:pPr>
              <w:spacing w:after="0"/>
              <w:ind w:left="0" w:firstLine="0"/>
              <w:jc w:val="left"/>
            </w:pPr>
            <w:hyperlink r:id="rId10">
              <w:r>
                <w:rPr>
                  <w:color w:val="000066"/>
                </w:rPr>
                <w:t>https://inapl.cultura.gob.ar/</w:t>
              </w:r>
            </w:hyperlink>
          </w:p>
        </w:tc>
      </w:tr>
    </w:tbl>
    <w:p w14:paraId="17CE8A5E" w14:textId="77777777" w:rsidR="000937A9" w:rsidRDefault="00000000">
      <w:pPr>
        <w:spacing w:after="0"/>
        <w:ind w:left="895"/>
      </w:pPr>
      <w:r>
        <w:t xml:space="preserve">Correo electrónico: </w:t>
      </w:r>
      <w:r>
        <w:rPr>
          <w:color w:val="000066"/>
        </w:rPr>
        <w:t>info@inapl.gob.ar</w:t>
      </w:r>
    </w:p>
    <w:tbl>
      <w:tblPr>
        <w:tblStyle w:val="TableGrid"/>
        <w:tblW w:w="4075" w:type="dxa"/>
        <w:tblInd w:w="900" w:type="dxa"/>
        <w:tblCellMar>
          <w:top w:w="0" w:type="dxa"/>
          <w:left w:w="0" w:type="dxa"/>
          <w:bottom w:w="0" w:type="dxa"/>
          <w:right w:w="0" w:type="dxa"/>
        </w:tblCellMar>
        <w:tblLook w:val="04A0" w:firstRow="1" w:lastRow="0" w:firstColumn="1" w:lastColumn="0" w:noHBand="0" w:noVBand="1"/>
      </w:tblPr>
      <w:tblGrid>
        <w:gridCol w:w="1800"/>
        <w:gridCol w:w="2275"/>
      </w:tblGrid>
      <w:tr w:rsidR="000937A9" w14:paraId="31248840" w14:textId="77777777">
        <w:trPr>
          <w:trHeight w:val="310"/>
        </w:trPr>
        <w:tc>
          <w:tcPr>
            <w:tcW w:w="1800" w:type="dxa"/>
            <w:tcBorders>
              <w:top w:val="nil"/>
              <w:left w:val="nil"/>
              <w:bottom w:val="nil"/>
              <w:right w:val="nil"/>
            </w:tcBorders>
          </w:tcPr>
          <w:p w14:paraId="699EEF38" w14:textId="77777777" w:rsidR="000937A9" w:rsidRDefault="00000000">
            <w:pPr>
              <w:spacing w:after="0"/>
              <w:ind w:left="0" w:firstLine="0"/>
              <w:jc w:val="left"/>
            </w:pPr>
            <w:r>
              <w:t>Teléfono:</w:t>
            </w:r>
          </w:p>
        </w:tc>
        <w:tc>
          <w:tcPr>
            <w:tcW w:w="2275" w:type="dxa"/>
            <w:tcBorders>
              <w:top w:val="nil"/>
              <w:left w:val="nil"/>
              <w:bottom w:val="nil"/>
              <w:right w:val="nil"/>
            </w:tcBorders>
          </w:tcPr>
          <w:p w14:paraId="114C2498" w14:textId="77777777" w:rsidR="000937A9" w:rsidRDefault="00000000">
            <w:pPr>
              <w:spacing w:after="0"/>
              <w:ind w:left="0" w:firstLine="0"/>
              <w:jc w:val="left"/>
            </w:pPr>
            <w:r>
              <w:t>011 - 4782-7251</w:t>
            </w:r>
          </w:p>
        </w:tc>
      </w:tr>
      <w:tr w:rsidR="000937A9" w14:paraId="347223A4" w14:textId="77777777">
        <w:trPr>
          <w:trHeight w:val="420"/>
        </w:trPr>
        <w:tc>
          <w:tcPr>
            <w:tcW w:w="1800" w:type="dxa"/>
            <w:tcBorders>
              <w:top w:val="nil"/>
              <w:left w:val="nil"/>
              <w:bottom w:val="nil"/>
              <w:right w:val="nil"/>
            </w:tcBorders>
            <w:vAlign w:val="center"/>
          </w:tcPr>
          <w:p w14:paraId="618BDF75" w14:textId="77777777" w:rsidR="000937A9" w:rsidRDefault="00000000">
            <w:pPr>
              <w:spacing w:after="0"/>
              <w:ind w:left="0" w:firstLine="0"/>
              <w:jc w:val="left"/>
            </w:pPr>
            <w:r>
              <w:t>Dirección:</w:t>
            </w:r>
          </w:p>
        </w:tc>
        <w:tc>
          <w:tcPr>
            <w:tcW w:w="2275" w:type="dxa"/>
            <w:tcBorders>
              <w:top w:val="nil"/>
              <w:left w:val="nil"/>
              <w:bottom w:val="nil"/>
              <w:right w:val="nil"/>
            </w:tcBorders>
            <w:vAlign w:val="center"/>
          </w:tcPr>
          <w:p w14:paraId="4E086E09" w14:textId="77777777" w:rsidR="000937A9" w:rsidRDefault="00000000">
            <w:pPr>
              <w:spacing w:after="0"/>
              <w:ind w:left="0" w:firstLine="0"/>
            </w:pPr>
            <w:r>
              <w:t>3 de Febrero 1378, CABA</w:t>
            </w:r>
          </w:p>
        </w:tc>
      </w:tr>
      <w:tr w:rsidR="000937A9" w14:paraId="4DD70A58" w14:textId="77777777">
        <w:trPr>
          <w:trHeight w:val="310"/>
        </w:trPr>
        <w:tc>
          <w:tcPr>
            <w:tcW w:w="1800" w:type="dxa"/>
            <w:tcBorders>
              <w:top w:val="nil"/>
              <w:left w:val="nil"/>
              <w:bottom w:val="nil"/>
              <w:right w:val="nil"/>
            </w:tcBorders>
            <w:vAlign w:val="bottom"/>
          </w:tcPr>
          <w:p w14:paraId="19CE124A" w14:textId="77777777" w:rsidR="000937A9" w:rsidRDefault="00000000">
            <w:pPr>
              <w:spacing w:after="0"/>
              <w:ind w:left="0" w:firstLine="0"/>
              <w:jc w:val="left"/>
            </w:pPr>
            <w:r>
              <w:t>País:</w:t>
            </w:r>
          </w:p>
        </w:tc>
        <w:tc>
          <w:tcPr>
            <w:tcW w:w="2275" w:type="dxa"/>
            <w:tcBorders>
              <w:top w:val="nil"/>
              <w:left w:val="nil"/>
              <w:bottom w:val="nil"/>
              <w:right w:val="nil"/>
            </w:tcBorders>
            <w:vAlign w:val="bottom"/>
          </w:tcPr>
          <w:p w14:paraId="11A04DD8" w14:textId="77777777" w:rsidR="000937A9" w:rsidRDefault="00000000">
            <w:pPr>
              <w:spacing w:after="0"/>
              <w:ind w:left="0" w:firstLine="0"/>
              <w:jc w:val="left"/>
            </w:pPr>
            <w:r>
              <w:t>Argentina</w:t>
            </w:r>
          </w:p>
        </w:tc>
      </w:tr>
    </w:tbl>
    <w:p w14:paraId="4DB4B89F" w14:textId="77777777" w:rsidR="000937A9" w:rsidRDefault="00000000">
      <w:pPr>
        <w:spacing w:after="194" w:line="265" w:lineRule="auto"/>
        <w:ind w:left="895"/>
        <w:jc w:val="left"/>
      </w:pPr>
      <w:r>
        <w:rPr>
          <w:sz w:val="10"/>
        </w:rPr>
        <w:t>________________________________________________________________________________________________________________________________________________________________________</w:t>
      </w:r>
    </w:p>
    <w:p w14:paraId="291B7FC2" w14:textId="77777777" w:rsidR="000937A9" w:rsidRDefault="00000000">
      <w:pPr>
        <w:spacing w:after="177"/>
        <w:ind w:left="2700" w:firstLine="0"/>
        <w:jc w:val="left"/>
      </w:pPr>
      <w:r>
        <w:rPr>
          <w:noProof/>
        </w:rPr>
        <w:drawing>
          <wp:inline distT="0" distB="0" distL="0" distR="0" wp14:anchorId="5CE27DA3" wp14:editId="77FAC70E">
            <wp:extent cx="943039" cy="476250"/>
            <wp:effectExtent l="0" t="0" r="0" b="0"/>
            <wp:docPr id="278" name="Picture 278"/>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11"/>
                    <a:stretch>
                      <a:fillRect/>
                    </a:stretch>
                  </pic:blipFill>
                  <pic:spPr>
                    <a:xfrm>
                      <a:off x="0" y="0"/>
                      <a:ext cx="943039" cy="476250"/>
                    </a:xfrm>
                    <a:prstGeom prst="rect">
                      <a:avLst/>
                    </a:prstGeom>
                  </pic:spPr>
                </pic:pic>
              </a:graphicData>
            </a:graphic>
          </wp:inline>
        </w:drawing>
      </w:r>
    </w:p>
    <w:tbl>
      <w:tblPr>
        <w:tblStyle w:val="TableGrid"/>
        <w:tblW w:w="7604" w:type="dxa"/>
        <w:tblInd w:w="900" w:type="dxa"/>
        <w:tblCellMar>
          <w:top w:w="0" w:type="dxa"/>
          <w:left w:w="0" w:type="dxa"/>
          <w:bottom w:w="0" w:type="dxa"/>
          <w:right w:w="0" w:type="dxa"/>
        </w:tblCellMar>
        <w:tblLook w:val="04A0" w:firstRow="1" w:lastRow="0" w:firstColumn="1" w:lastColumn="0" w:noHBand="0" w:noVBand="1"/>
      </w:tblPr>
      <w:tblGrid>
        <w:gridCol w:w="1800"/>
        <w:gridCol w:w="5804"/>
      </w:tblGrid>
      <w:tr w:rsidR="000937A9" w14:paraId="2DCBB8A5" w14:textId="77777777">
        <w:trPr>
          <w:trHeight w:val="630"/>
        </w:trPr>
        <w:tc>
          <w:tcPr>
            <w:tcW w:w="1800" w:type="dxa"/>
            <w:tcBorders>
              <w:top w:val="nil"/>
              <w:left w:val="nil"/>
              <w:bottom w:val="nil"/>
              <w:right w:val="nil"/>
            </w:tcBorders>
          </w:tcPr>
          <w:p w14:paraId="1F0100B5" w14:textId="77777777" w:rsidR="000937A9" w:rsidRDefault="00000000">
            <w:pPr>
              <w:spacing w:after="0"/>
              <w:ind w:left="0" w:firstLine="0"/>
              <w:jc w:val="left"/>
            </w:pPr>
            <w:r>
              <w:t>Nombre:</w:t>
            </w:r>
          </w:p>
        </w:tc>
        <w:tc>
          <w:tcPr>
            <w:tcW w:w="5804" w:type="dxa"/>
            <w:tcBorders>
              <w:top w:val="nil"/>
              <w:left w:val="nil"/>
              <w:bottom w:val="nil"/>
              <w:right w:val="nil"/>
            </w:tcBorders>
          </w:tcPr>
          <w:p w14:paraId="0484E152" w14:textId="77777777" w:rsidR="000937A9" w:rsidRDefault="00000000">
            <w:pPr>
              <w:spacing w:after="69"/>
              <w:ind w:left="0" w:firstLine="0"/>
            </w:pPr>
            <w:r>
              <w:t>Instituto de Geografía, Historia y Ciencias Sociales (UNCBPA-</w:t>
            </w:r>
          </w:p>
          <w:p w14:paraId="78C4B7CA" w14:textId="77777777" w:rsidR="000937A9" w:rsidRDefault="00000000">
            <w:pPr>
              <w:spacing w:after="0"/>
              <w:ind w:left="0" w:firstLine="0"/>
              <w:jc w:val="left"/>
            </w:pPr>
            <w:r>
              <w:t>CONICET)</w:t>
            </w:r>
          </w:p>
        </w:tc>
      </w:tr>
      <w:tr w:rsidR="000937A9" w14:paraId="3DEC62ED" w14:textId="77777777">
        <w:trPr>
          <w:trHeight w:val="310"/>
        </w:trPr>
        <w:tc>
          <w:tcPr>
            <w:tcW w:w="1800" w:type="dxa"/>
            <w:tcBorders>
              <w:top w:val="nil"/>
              <w:left w:val="nil"/>
              <w:bottom w:val="nil"/>
              <w:right w:val="nil"/>
            </w:tcBorders>
            <w:vAlign w:val="bottom"/>
          </w:tcPr>
          <w:p w14:paraId="7B7759F2" w14:textId="77777777" w:rsidR="000937A9" w:rsidRDefault="00000000">
            <w:pPr>
              <w:spacing w:after="0"/>
              <w:ind w:left="0" w:firstLine="0"/>
              <w:jc w:val="left"/>
            </w:pPr>
            <w:r>
              <w:t>Página web:</w:t>
            </w:r>
          </w:p>
        </w:tc>
        <w:tc>
          <w:tcPr>
            <w:tcW w:w="5804" w:type="dxa"/>
            <w:tcBorders>
              <w:top w:val="nil"/>
              <w:left w:val="nil"/>
              <w:bottom w:val="nil"/>
              <w:right w:val="nil"/>
            </w:tcBorders>
            <w:vAlign w:val="bottom"/>
          </w:tcPr>
          <w:p w14:paraId="2CC2881C" w14:textId="77777777" w:rsidR="000937A9" w:rsidRDefault="00000000">
            <w:pPr>
              <w:spacing w:after="0"/>
              <w:ind w:left="0" w:firstLine="0"/>
              <w:jc w:val="left"/>
            </w:pPr>
            <w:hyperlink r:id="rId12">
              <w:r>
                <w:rPr>
                  <w:color w:val="000066"/>
                </w:rPr>
                <w:t>https://igehcs.conicet.gov.ar/</w:t>
              </w:r>
            </w:hyperlink>
          </w:p>
        </w:tc>
      </w:tr>
    </w:tbl>
    <w:p w14:paraId="309C0640" w14:textId="77777777" w:rsidR="000937A9" w:rsidRDefault="00000000">
      <w:pPr>
        <w:spacing w:after="0"/>
        <w:ind w:left="895"/>
        <w:jc w:val="left"/>
      </w:pPr>
      <w:r>
        <w:t xml:space="preserve">Correo electrónico: </w:t>
      </w:r>
      <w:r>
        <w:rPr>
          <w:color w:val="000066"/>
        </w:rPr>
        <w:t>igehcs@conicet.gov.ar</w:t>
      </w:r>
    </w:p>
    <w:tbl>
      <w:tblPr>
        <w:tblStyle w:val="TableGrid"/>
        <w:tblW w:w="6170" w:type="dxa"/>
        <w:tblInd w:w="900" w:type="dxa"/>
        <w:tblCellMar>
          <w:top w:w="0" w:type="dxa"/>
          <w:left w:w="0" w:type="dxa"/>
          <w:bottom w:w="0" w:type="dxa"/>
          <w:right w:w="0" w:type="dxa"/>
        </w:tblCellMar>
        <w:tblLook w:val="04A0" w:firstRow="1" w:lastRow="0" w:firstColumn="1" w:lastColumn="0" w:noHBand="0" w:noVBand="1"/>
      </w:tblPr>
      <w:tblGrid>
        <w:gridCol w:w="1800"/>
        <w:gridCol w:w="4370"/>
      </w:tblGrid>
      <w:tr w:rsidR="000937A9" w14:paraId="33AC6A04" w14:textId="77777777">
        <w:trPr>
          <w:trHeight w:val="310"/>
        </w:trPr>
        <w:tc>
          <w:tcPr>
            <w:tcW w:w="1800" w:type="dxa"/>
            <w:tcBorders>
              <w:top w:val="nil"/>
              <w:left w:val="nil"/>
              <w:bottom w:val="nil"/>
              <w:right w:val="nil"/>
            </w:tcBorders>
          </w:tcPr>
          <w:p w14:paraId="6CA88B28" w14:textId="77777777" w:rsidR="000937A9" w:rsidRDefault="00000000">
            <w:pPr>
              <w:spacing w:after="0"/>
              <w:ind w:left="0" w:firstLine="0"/>
              <w:jc w:val="left"/>
            </w:pPr>
            <w:r>
              <w:t>Teléfono:</w:t>
            </w:r>
          </w:p>
        </w:tc>
        <w:tc>
          <w:tcPr>
            <w:tcW w:w="4370" w:type="dxa"/>
            <w:tcBorders>
              <w:top w:val="nil"/>
              <w:left w:val="nil"/>
              <w:bottom w:val="nil"/>
              <w:right w:val="nil"/>
            </w:tcBorders>
          </w:tcPr>
          <w:p w14:paraId="18EF696E" w14:textId="77777777" w:rsidR="000937A9" w:rsidRDefault="00000000">
            <w:pPr>
              <w:spacing w:after="0"/>
              <w:ind w:left="0" w:firstLine="0"/>
              <w:jc w:val="left"/>
            </w:pPr>
            <w:r>
              <w:t>+ 249 438-5843</w:t>
            </w:r>
          </w:p>
        </w:tc>
      </w:tr>
      <w:tr w:rsidR="000937A9" w14:paraId="08AC9C43" w14:textId="77777777">
        <w:trPr>
          <w:trHeight w:val="420"/>
        </w:trPr>
        <w:tc>
          <w:tcPr>
            <w:tcW w:w="1800" w:type="dxa"/>
            <w:tcBorders>
              <w:top w:val="nil"/>
              <w:left w:val="nil"/>
              <w:bottom w:val="nil"/>
              <w:right w:val="nil"/>
            </w:tcBorders>
            <w:vAlign w:val="center"/>
          </w:tcPr>
          <w:p w14:paraId="786BF91C" w14:textId="77777777" w:rsidR="000937A9" w:rsidRDefault="00000000">
            <w:pPr>
              <w:spacing w:after="0"/>
              <w:ind w:left="0" w:firstLine="0"/>
              <w:jc w:val="left"/>
            </w:pPr>
            <w:r>
              <w:t>Dirección:</w:t>
            </w:r>
          </w:p>
        </w:tc>
        <w:tc>
          <w:tcPr>
            <w:tcW w:w="4370" w:type="dxa"/>
            <w:tcBorders>
              <w:top w:val="nil"/>
              <w:left w:val="nil"/>
              <w:bottom w:val="nil"/>
              <w:right w:val="nil"/>
            </w:tcBorders>
            <w:vAlign w:val="center"/>
          </w:tcPr>
          <w:p w14:paraId="6140A952" w14:textId="77777777" w:rsidR="000937A9" w:rsidRDefault="00000000">
            <w:pPr>
              <w:spacing w:after="0"/>
              <w:ind w:left="0" w:firstLine="0"/>
            </w:pPr>
            <w:r>
              <w:t>Pinto 399 P.B., Tandil, Provincia de Buenos Aires</w:t>
            </w:r>
          </w:p>
        </w:tc>
      </w:tr>
      <w:tr w:rsidR="000937A9" w14:paraId="5516C3DE" w14:textId="77777777">
        <w:trPr>
          <w:trHeight w:val="310"/>
        </w:trPr>
        <w:tc>
          <w:tcPr>
            <w:tcW w:w="1800" w:type="dxa"/>
            <w:tcBorders>
              <w:top w:val="nil"/>
              <w:left w:val="nil"/>
              <w:bottom w:val="nil"/>
              <w:right w:val="nil"/>
            </w:tcBorders>
            <w:vAlign w:val="bottom"/>
          </w:tcPr>
          <w:p w14:paraId="60F37846" w14:textId="77777777" w:rsidR="000937A9" w:rsidRDefault="00000000">
            <w:pPr>
              <w:spacing w:after="0"/>
              <w:ind w:left="0" w:firstLine="0"/>
              <w:jc w:val="left"/>
            </w:pPr>
            <w:r>
              <w:t>País:</w:t>
            </w:r>
          </w:p>
        </w:tc>
        <w:tc>
          <w:tcPr>
            <w:tcW w:w="4370" w:type="dxa"/>
            <w:tcBorders>
              <w:top w:val="nil"/>
              <w:left w:val="nil"/>
              <w:bottom w:val="nil"/>
              <w:right w:val="nil"/>
            </w:tcBorders>
            <w:vAlign w:val="bottom"/>
          </w:tcPr>
          <w:p w14:paraId="775A0FA2" w14:textId="77777777" w:rsidR="000937A9" w:rsidRDefault="00000000">
            <w:pPr>
              <w:spacing w:after="0"/>
              <w:ind w:left="0" w:firstLine="0"/>
              <w:jc w:val="left"/>
            </w:pPr>
            <w:r>
              <w:t>Argentina</w:t>
            </w:r>
          </w:p>
        </w:tc>
      </w:tr>
    </w:tbl>
    <w:p w14:paraId="65650BF7" w14:textId="77777777" w:rsidR="000937A9" w:rsidRDefault="00000000">
      <w:pPr>
        <w:spacing w:after="194" w:line="265" w:lineRule="auto"/>
        <w:ind w:left="895"/>
        <w:jc w:val="left"/>
      </w:pPr>
      <w:r>
        <w:rPr>
          <w:sz w:val="10"/>
        </w:rPr>
        <w:t>________________________________________________________________________________________________________________________________________________________________________</w:t>
      </w:r>
    </w:p>
    <w:p w14:paraId="7088E748" w14:textId="77777777" w:rsidR="000937A9" w:rsidRDefault="00000000">
      <w:pPr>
        <w:spacing w:after="177"/>
        <w:ind w:left="2700" w:firstLine="0"/>
        <w:jc w:val="left"/>
      </w:pPr>
      <w:r>
        <w:rPr>
          <w:noProof/>
        </w:rPr>
        <w:drawing>
          <wp:inline distT="0" distB="0" distL="0" distR="0" wp14:anchorId="6AB3530D" wp14:editId="7C861A5F">
            <wp:extent cx="864705" cy="476250"/>
            <wp:effectExtent l="0" t="0" r="0" b="0"/>
            <wp:docPr id="294" name="Picture 294"/>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13"/>
                    <a:stretch>
                      <a:fillRect/>
                    </a:stretch>
                  </pic:blipFill>
                  <pic:spPr>
                    <a:xfrm>
                      <a:off x="0" y="0"/>
                      <a:ext cx="864705" cy="476250"/>
                    </a:xfrm>
                    <a:prstGeom prst="rect">
                      <a:avLst/>
                    </a:prstGeom>
                  </pic:spPr>
                </pic:pic>
              </a:graphicData>
            </a:graphic>
          </wp:inline>
        </w:drawing>
      </w:r>
    </w:p>
    <w:p w14:paraId="4F1DAC37" w14:textId="77777777" w:rsidR="000937A9" w:rsidRDefault="00000000">
      <w:pPr>
        <w:tabs>
          <w:tab w:val="center" w:pos="1290"/>
          <w:tab w:val="center" w:pos="4014"/>
        </w:tabs>
        <w:spacing w:after="181"/>
        <w:ind w:left="0" w:firstLine="0"/>
        <w:jc w:val="left"/>
      </w:pPr>
      <w:r>
        <w:rPr>
          <w:rFonts w:ascii="Calibri" w:eastAsia="Calibri" w:hAnsi="Calibri" w:cs="Calibri"/>
          <w:sz w:val="22"/>
        </w:rPr>
        <w:tab/>
      </w:r>
      <w:r>
        <w:t>Nombre:</w:t>
      </w:r>
      <w:r>
        <w:tab/>
        <w:t>Instituto de Lingüística (UBA)</w:t>
      </w:r>
    </w:p>
    <w:p w14:paraId="4064ABF2" w14:textId="77777777" w:rsidR="000937A9" w:rsidRDefault="00000000">
      <w:pPr>
        <w:tabs>
          <w:tab w:val="center" w:pos="1449"/>
          <w:tab w:val="center" w:pos="4034"/>
        </w:tabs>
        <w:spacing w:after="181"/>
        <w:ind w:left="0" w:firstLine="0"/>
        <w:jc w:val="left"/>
      </w:pPr>
      <w:r>
        <w:rPr>
          <w:rFonts w:ascii="Calibri" w:eastAsia="Calibri" w:hAnsi="Calibri" w:cs="Calibri"/>
          <w:sz w:val="22"/>
        </w:rPr>
        <w:tab/>
      </w:r>
      <w:r>
        <w:t>Página web:</w:t>
      </w:r>
      <w:r>
        <w:tab/>
      </w:r>
      <w:hyperlink r:id="rId14">
        <w:r>
          <w:rPr>
            <w:color w:val="000066"/>
          </w:rPr>
          <w:t>https://il.institutos.filo.uba.ar/</w:t>
        </w:r>
      </w:hyperlink>
    </w:p>
    <w:p w14:paraId="71254751" w14:textId="77777777" w:rsidR="000937A9" w:rsidRDefault="00000000">
      <w:pPr>
        <w:spacing w:after="0"/>
        <w:ind w:left="895"/>
        <w:jc w:val="left"/>
      </w:pPr>
      <w:r>
        <w:t xml:space="preserve">Correo electrónico: </w:t>
      </w:r>
      <w:r>
        <w:rPr>
          <w:color w:val="000066"/>
        </w:rPr>
        <w:t>institutoling@filo.uba.ar</w:t>
      </w:r>
    </w:p>
    <w:tbl>
      <w:tblPr>
        <w:tblStyle w:val="TableGrid"/>
        <w:tblW w:w="5008" w:type="dxa"/>
        <w:tblInd w:w="900" w:type="dxa"/>
        <w:tblCellMar>
          <w:top w:w="0" w:type="dxa"/>
          <w:left w:w="0" w:type="dxa"/>
          <w:bottom w:w="0" w:type="dxa"/>
          <w:right w:w="0" w:type="dxa"/>
        </w:tblCellMar>
        <w:tblLook w:val="04A0" w:firstRow="1" w:lastRow="0" w:firstColumn="1" w:lastColumn="0" w:noHBand="0" w:noVBand="1"/>
      </w:tblPr>
      <w:tblGrid>
        <w:gridCol w:w="1800"/>
        <w:gridCol w:w="3208"/>
      </w:tblGrid>
      <w:tr w:rsidR="000937A9" w14:paraId="137C3FD5" w14:textId="77777777">
        <w:trPr>
          <w:trHeight w:val="310"/>
        </w:trPr>
        <w:tc>
          <w:tcPr>
            <w:tcW w:w="1800" w:type="dxa"/>
            <w:tcBorders>
              <w:top w:val="nil"/>
              <w:left w:val="nil"/>
              <w:bottom w:val="nil"/>
              <w:right w:val="nil"/>
            </w:tcBorders>
          </w:tcPr>
          <w:p w14:paraId="3E2DD78D" w14:textId="77777777" w:rsidR="000937A9" w:rsidRDefault="00000000">
            <w:pPr>
              <w:spacing w:after="0"/>
              <w:ind w:left="0" w:firstLine="0"/>
              <w:jc w:val="left"/>
            </w:pPr>
            <w:r>
              <w:t>Teléfono:</w:t>
            </w:r>
          </w:p>
        </w:tc>
        <w:tc>
          <w:tcPr>
            <w:tcW w:w="3208" w:type="dxa"/>
            <w:tcBorders>
              <w:top w:val="nil"/>
              <w:left w:val="nil"/>
              <w:bottom w:val="nil"/>
              <w:right w:val="nil"/>
            </w:tcBorders>
          </w:tcPr>
          <w:p w14:paraId="7FB31010" w14:textId="77777777" w:rsidR="000937A9" w:rsidRDefault="00000000">
            <w:pPr>
              <w:spacing w:after="0"/>
              <w:ind w:left="0" w:firstLine="0"/>
              <w:jc w:val="left"/>
            </w:pPr>
            <w:r>
              <w:t>+54 (11) 5287-2610</w:t>
            </w:r>
          </w:p>
        </w:tc>
      </w:tr>
      <w:tr w:rsidR="000937A9" w14:paraId="03B34807" w14:textId="77777777">
        <w:trPr>
          <w:trHeight w:val="420"/>
        </w:trPr>
        <w:tc>
          <w:tcPr>
            <w:tcW w:w="1800" w:type="dxa"/>
            <w:tcBorders>
              <w:top w:val="nil"/>
              <w:left w:val="nil"/>
              <w:bottom w:val="nil"/>
              <w:right w:val="nil"/>
            </w:tcBorders>
            <w:vAlign w:val="center"/>
          </w:tcPr>
          <w:p w14:paraId="20A99856" w14:textId="77777777" w:rsidR="000937A9" w:rsidRDefault="00000000">
            <w:pPr>
              <w:spacing w:after="0"/>
              <w:ind w:left="0" w:firstLine="0"/>
              <w:jc w:val="left"/>
            </w:pPr>
            <w:r>
              <w:lastRenderedPageBreak/>
              <w:t>Dirección:</w:t>
            </w:r>
          </w:p>
        </w:tc>
        <w:tc>
          <w:tcPr>
            <w:tcW w:w="3208" w:type="dxa"/>
            <w:tcBorders>
              <w:top w:val="nil"/>
              <w:left w:val="nil"/>
              <w:bottom w:val="nil"/>
              <w:right w:val="nil"/>
            </w:tcBorders>
            <w:vAlign w:val="center"/>
          </w:tcPr>
          <w:p w14:paraId="2545D96F" w14:textId="77777777" w:rsidR="000937A9" w:rsidRDefault="00000000">
            <w:pPr>
              <w:spacing w:after="0"/>
              <w:ind w:left="0" w:firstLine="0"/>
            </w:pPr>
            <w:r>
              <w:t>25 de Mayo 217/221, 1° piso. CABA</w:t>
            </w:r>
          </w:p>
        </w:tc>
      </w:tr>
      <w:tr w:rsidR="000937A9" w14:paraId="4B5668AF" w14:textId="77777777">
        <w:trPr>
          <w:trHeight w:val="310"/>
        </w:trPr>
        <w:tc>
          <w:tcPr>
            <w:tcW w:w="1800" w:type="dxa"/>
            <w:tcBorders>
              <w:top w:val="nil"/>
              <w:left w:val="nil"/>
              <w:bottom w:val="nil"/>
              <w:right w:val="nil"/>
            </w:tcBorders>
            <w:vAlign w:val="bottom"/>
          </w:tcPr>
          <w:p w14:paraId="0FDED9B6" w14:textId="77777777" w:rsidR="000937A9" w:rsidRDefault="00000000">
            <w:pPr>
              <w:spacing w:after="0"/>
              <w:ind w:left="0" w:firstLine="0"/>
              <w:jc w:val="left"/>
            </w:pPr>
            <w:r>
              <w:t>País:</w:t>
            </w:r>
          </w:p>
        </w:tc>
        <w:tc>
          <w:tcPr>
            <w:tcW w:w="3208" w:type="dxa"/>
            <w:tcBorders>
              <w:top w:val="nil"/>
              <w:left w:val="nil"/>
              <w:bottom w:val="nil"/>
              <w:right w:val="nil"/>
            </w:tcBorders>
            <w:vAlign w:val="bottom"/>
          </w:tcPr>
          <w:p w14:paraId="7352D230" w14:textId="77777777" w:rsidR="000937A9" w:rsidRDefault="00000000">
            <w:pPr>
              <w:spacing w:after="0"/>
              <w:ind w:left="0" w:firstLine="0"/>
              <w:jc w:val="left"/>
            </w:pPr>
            <w:r>
              <w:t>Argentina</w:t>
            </w:r>
          </w:p>
        </w:tc>
      </w:tr>
    </w:tbl>
    <w:p w14:paraId="4CFAD51E" w14:textId="77777777" w:rsidR="000937A9" w:rsidRDefault="00000000">
      <w:pPr>
        <w:spacing w:after="194" w:line="265" w:lineRule="auto"/>
        <w:ind w:left="895"/>
        <w:jc w:val="left"/>
      </w:pPr>
      <w:r>
        <w:rPr>
          <w:sz w:val="10"/>
        </w:rPr>
        <w:t>________________________________________________________________________________________________________________________________________________________________________</w:t>
      </w:r>
    </w:p>
    <w:p w14:paraId="4DCECE0B" w14:textId="77777777" w:rsidR="000937A9" w:rsidRDefault="00000000">
      <w:pPr>
        <w:spacing w:after="0"/>
        <w:ind w:left="2700" w:firstLine="0"/>
        <w:jc w:val="left"/>
      </w:pPr>
      <w:r>
        <w:rPr>
          <w:noProof/>
        </w:rPr>
        <w:drawing>
          <wp:inline distT="0" distB="0" distL="0" distR="0" wp14:anchorId="3FAEA9FE" wp14:editId="2ABC5C4D">
            <wp:extent cx="1049033" cy="476250"/>
            <wp:effectExtent l="0" t="0" r="0" b="0"/>
            <wp:docPr id="309" name="Picture 309"/>
            <wp:cNvGraphicFramePr/>
            <a:graphic xmlns:a="http://schemas.openxmlformats.org/drawingml/2006/main">
              <a:graphicData uri="http://schemas.openxmlformats.org/drawingml/2006/picture">
                <pic:pic xmlns:pic="http://schemas.openxmlformats.org/drawingml/2006/picture">
                  <pic:nvPicPr>
                    <pic:cNvPr id="309" name="Picture 309"/>
                    <pic:cNvPicPr/>
                  </pic:nvPicPr>
                  <pic:blipFill>
                    <a:blip r:embed="rId15"/>
                    <a:stretch>
                      <a:fillRect/>
                    </a:stretch>
                  </pic:blipFill>
                  <pic:spPr>
                    <a:xfrm>
                      <a:off x="0" y="0"/>
                      <a:ext cx="1049033" cy="476250"/>
                    </a:xfrm>
                    <a:prstGeom prst="rect">
                      <a:avLst/>
                    </a:prstGeom>
                  </pic:spPr>
                </pic:pic>
              </a:graphicData>
            </a:graphic>
          </wp:inline>
        </w:drawing>
      </w:r>
    </w:p>
    <w:p w14:paraId="11C3564A" w14:textId="77777777" w:rsidR="000937A9" w:rsidRDefault="00000000">
      <w:pPr>
        <w:tabs>
          <w:tab w:val="center" w:pos="1290"/>
          <w:tab w:val="center" w:pos="5151"/>
        </w:tabs>
        <w:spacing w:after="181"/>
        <w:ind w:left="0" w:firstLine="0"/>
        <w:jc w:val="left"/>
      </w:pPr>
      <w:r>
        <w:rPr>
          <w:rFonts w:ascii="Calibri" w:eastAsia="Calibri" w:hAnsi="Calibri" w:cs="Calibri"/>
          <w:sz w:val="22"/>
        </w:rPr>
        <w:tab/>
      </w:r>
      <w:r>
        <w:t>Nombre:</w:t>
      </w:r>
      <w:r>
        <w:tab/>
        <w:t>Instituto Superior de Estudios Sociales (UNT-CONICET)</w:t>
      </w:r>
    </w:p>
    <w:p w14:paraId="0DD203A4" w14:textId="77777777" w:rsidR="000937A9" w:rsidRDefault="00000000">
      <w:pPr>
        <w:tabs>
          <w:tab w:val="center" w:pos="1449"/>
          <w:tab w:val="center" w:pos="3897"/>
        </w:tabs>
        <w:spacing w:after="181"/>
        <w:ind w:left="0" w:firstLine="0"/>
        <w:jc w:val="left"/>
      </w:pPr>
      <w:r>
        <w:rPr>
          <w:rFonts w:ascii="Calibri" w:eastAsia="Calibri" w:hAnsi="Calibri" w:cs="Calibri"/>
          <w:sz w:val="22"/>
        </w:rPr>
        <w:tab/>
      </w:r>
      <w:r>
        <w:t>Página web:</w:t>
      </w:r>
      <w:r>
        <w:tab/>
      </w:r>
      <w:hyperlink r:id="rId16">
        <w:r>
          <w:rPr>
            <w:color w:val="000066"/>
          </w:rPr>
          <w:t>https://ises.conicet.gov.ar/</w:t>
        </w:r>
      </w:hyperlink>
    </w:p>
    <w:p w14:paraId="4CE26B3E" w14:textId="77777777" w:rsidR="000937A9" w:rsidRDefault="00000000">
      <w:pPr>
        <w:spacing w:after="0"/>
        <w:ind w:left="895"/>
      </w:pPr>
      <w:r>
        <w:t xml:space="preserve">Correo electrónico: </w:t>
      </w:r>
      <w:r>
        <w:rPr>
          <w:color w:val="000066"/>
        </w:rPr>
        <w:t>ises@conicet.gov.ar</w:t>
      </w:r>
    </w:p>
    <w:tbl>
      <w:tblPr>
        <w:tblStyle w:val="TableGrid"/>
        <w:tblW w:w="8504" w:type="dxa"/>
        <w:tblInd w:w="0" w:type="dxa"/>
        <w:tblCellMar>
          <w:top w:w="0" w:type="dxa"/>
          <w:left w:w="0" w:type="dxa"/>
          <w:bottom w:w="0" w:type="dxa"/>
          <w:right w:w="0" w:type="dxa"/>
        </w:tblCellMar>
        <w:tblLook w:val="04A0" w:firstRow="1" w:lastRow="0" w:firstColumn="1" w:lastColumn="0" w:noHBand="0" w:noVBand="1"/>
      </w:tblPr>
      <w:tblGrid>
        <w:gridCol w:w="2700"/>
        <w:gridCol w:w="5804"/>
      </w:tblGrid>
      <w:tr w:rsidR="000937A9" w14:paraId="22152590" w14:textId="77777777">
        <w:trPr>
          <w:trHeight w:val="310"/>
        </w:trPr>
        <w:tc>
          <w:tcPr>
            <w:tcW w:w="2700" w:type="dxa"/>
            <w:tcBorders>
              <w:top w:val="nil"/>
              <w:left w:val="nil"/>
              <w:bottom w:val="nil"/>
              <w:right w:val="nil"/>
            </w:tcBorders>
          </w:tcPr>
          <w:p w14:paraId="2538FA00" w14:textId="77777777" w:rsidR="000937A9" w:rsidRDefault="00000000">
            <w:pPr>
              <w:spacing w:after="0"/>
              <w:ind w:left="0" w:right="61" w:firstLine="0"/>
              <w:jc w:val="center"/>
            </w:pPr>
            <w:r>
              <w:t>Teléfono:</w:t>
            </w:r>
          </w:p>
        </w:tc>
        <w:tc>
          <w:tcPr>
            <w:tcW w:w="5804" w:type="dxa"/>
            <w:tcBorders>
              <w:top w:val="nil"/>
              <w:left w:val="nil"/>
              <w:bottom w:val="nil"/>
              <w:right w:val="nil"/>
            </w:tcBorders>
          </w:tcPr>
          <w:p w14:paraId="15DB88A0" w14:textId="77777777" w:rsidR="000937A9" w:rsidRDefault="00000000">
            <w:pPr>
              <w:spacing w:after="0"/>
              <w:ind w:left="0" w:firstLine="0"/>
              <w:jc w:val="left"/>
            </w:pPr>
            <w:r>
              <w:t>+54 (0381) 484-3918</w:t>
            </w:r>
          </w:p>
        </w:tc>
      </w:tr>
      <w:tr w:rsidR="000937A9" w14:paraId="3DE3B2CC" w14:textId="77777777">
        <w:trPr>
          <w:trHeight w:val="420"/>
        </w:trPr>
        <w:tc>
          <w:tcPr>
            <w:tcW w:w="2700" w:type="dxa"/>
            <w:tcBorders>
              <w:top w:val="nil"/>
              <w:left w:val="nil"/>
              <w:bottom w:val="nil"/>
              <w:right w:val="nil"/>
            </w:tcBorders>
            <w:vAlign w:val="center"/>
          </w:tcPr>
          <w:p w14:paraId="204ECB13" w14:textId="77777777" w:rsidR="000937A9" w:rsidRDefault="00000000">
            <w:pPr>
              <w:spacing w:after="0"/>
              <w:ind w:left="6" w:firstLine="0"/>
              <w:jc w:val="center"/>
            </w:pPr>
            <w:r>
              <w:t>Dirección:</w:t>
            </w:r>
          </w:p>
        </w:tc>
        <w:tc>
          <w:tcPr>
            <w:tcW w:w="5804" w:type="dxa"/>
            <w:tcBorders>
              <w:top w:val="nil"/>
              <w:left w:val="nil"/>
              <w:bottom w:val="nil"/>
              <w:right w:val="nil"/>
            </w:tcBorders>
            <w:vAlign w:val="center"/>
          </w:tcPr>
          <w:p w14:paraId="09D14F81" w14:textId="77777777" w:rsidR="000937A9" w:rsidRDefault="00000000">
            <w:pPr>
              <w:spacing w:after="0"/>
              <w:ind w:left="0" w:firstLine="0"/>
              <w:jc w:val="left"/>
            </w:pPr>
            <w:r>
              <w:t>4000</w:t>
            </w:r>
          </w:p>
        </w:tc>
      </w:tr>
      <w:tr w:rsidR="000937A9" w14:paraId="126059D0" w14:textId="77777777">
        <w:trPr>
          <w:trHeight w:val="915"/>
        </w:trPr>
        <w:tc>
          <w:tcPr>
            <w:tcW w:w="2700" w:type="dxa"/>
            <w:tcBorders>
              <w:top w:val="nil"/>
              <w:left w:val="nil"/>
              <w:bottom w:val="nil"/>
              <w:right w:val="nil"/>
            </w:tcBorders>
            <w:vAlign w:val="center"/>
          </w:tcPr>
          <w:p w14:paraId="634F1905" w14:textId="77777777" w:rsidR="000937A9" w:rsidRDefault="00000000">
            <w:pPr>
              <w:spacing w:after="241"/>
              <w:ind w:left="900" w:firstLine="0"/>
              <w:jc w:val="left"/>
            </w:pPr>
            <w:r>
              <w:t>País:</w:t>
            </w:r>
          </w:p>
          <w:p w14:paraId="6C7FB7A5" w14:textId="77777777" w:rsidR="000937A9" w:rsidRDefault="00000000">
            <w:pPr>
              <w:spacing w:after="0"/>
              <w:ind w:left="0" w:firstLine="0"/>
              <w:jc w:val="left"/>
            </w:pPr>
            <w:r>
              <w:rPr>
                <w:color w:val="444444"/>
                <w:sz w:val="22"/>
              </w:rPr>
              <w:t>Fuentes</w:t>
            </w:r>
          </w:p>
        </w:tc>
        <w:tc>
          <w:tcPr>
            <w:tcW w:w="5804" w:type="dxa"/>
            <w:tcBorders>
              <w:top w:val="nil"/>
              <w:left w:val="nil"/>
              <w:bottom w:val="nil"/>
              <w:right w:val="nil"/>
            </w:tcBorders>
          </w:tcPr>
          <w:p w14:paraId="7AB5252E" w14:textId="77777777" w:rsidR="000937A9" w:rsidRDefault="00000000">
            <w:pPr>
              <w:spacing w:after="0"/>
              <w:ind w:left="0" w:firstLine="0"/>
              <w:jc w:val="left"/>
            </w:pPr>
            <w:r>
              <w:t>Argentina</w:t>
            </w:r>
          </w:p>
        </w:tc>
      </w:tr>
      <w:tr w:rsidR="000937A9" w14:paraId="56D26D9B" w14:textId="77777777">
        <w:trPr>
          <w:trHeight w:val="417"/>
        </w:trPr>
        <w:tc>
          <w:tcPr>
            <w:tcW w:w="2700" w:type="dxa"/>
            <w:tcBorders>
              <w:top w:val="nil"/>
              <w:left w:val="nil"/>
              <w:bottom w:val="nil"/>
              <w:right w:val="nil"/>
            </w:tcBorders>
            <w:vAlign w:val="center"/>
          </w:tcPr>
          <w:p w14:paraId="15623D08" w14:textId="77777777" w:rsidR="000937A9" w:rsidRDefault="00000000">
            <w:pPr>
              <w:spacing w:after="0"/>
              <w:ind w:left="0" w:right="121" w:firstLine="0"/>
              <w:jc w:val="center"/>
            </w:pPr>
            <w:r>
              <w:t>Nombre:</w:t>
            </w:r>
          </w:p>
        </w:tc>
        <w:tc>
          <w:tcPr>
            <w:tcW w:w="5804" w:type="dxa"/>
            <w:tcBorders>
              <w:top w:val="nil"/>
              <w:left w:val="nil"/>
              <w:bottom w:val="nil"/>
              <w:right w:val="nil"/>
            </w:tcBorders>
            <w:vAlign w:val="center"/>
          </w:tcPr>
          <w:p w14:paraId="74CC25C8" w14:textId="77777777" w:rsidR="000937A9" w:rsidRDefault="00000000">
            <w:pPr>
              <w:spacing w:after="0"/>
              <w:ind w:left="0" w:firstLine="0"/>
              <w:jc w:val="left"/>
            </w:pPr>
            <w:r>
              <w:t>Pruebas Aprender</w:t>
            </w:r>
          </w:p>
        </w:tc>
      </w:tr>
      <w:tr w:rsidR="000937A9" w14:paraId="0E7F40EE" w14:textId="77777777">
        <w:trPr>
          <w:trHeight w:val="420"/>
        </w:trPr>
        <w:tc>
          <w:tcPr>
            <w:tcW w:w="2700" w:type="dxa"/>
            <w:tcBorders>
              <w:top w:val="nil"/>
              <w:left w:val="nil"/>
              <w:bottom w:val="nil"/>
              <w:right w:val="nil"/>
            </w:tcBorders>
            <w:vAlign w:val="center"/>
          </w:tcPr>
          <w:p w14:paraId="61C3A833" w14:textId="77777777" w:rsidR="000937A9" w:rsidRDefault="00000000">
            <w:pPr>
              <w:spacing w:after="0"/>
              <w:ind w:left="0" w:right="164" w:firstLine="0"/>
              <w:jc w:val="center"/>
            </w:pPr>
            <w:r>
              <w:t>Versión:</w:t>
            </w:r>
          </w:p>
        </w:tc>
        <w:tc>
          <w:tcPr>
            <w:tcW w:w="5804" w:type="dxa"/>
            <w:tcBorders>
              <w:top w:val="nil"/>
              <w:left w:val="nil"/>
              <w:bottom w:val="nil"/>
              <w:right w:val="nil"/>
            </w:tcBorders>
            <w:vAlign w:val="center"/>
          </w:tcPr>
          <w:p w14:paraId="2A18A504" w14:textId="77777777" w:rsidR="000937A9" w:rsidRDefault="00000000">
            <w:pPr>
              <w:spacing w:after="0"/>
              <w:ind w:left="0" w:firstLine="0"/>
              <w:jc w:val="left"/>
            </w:pPr>
            <w:r>
              <w:t>2018</w:t>
            </w:r>
          </w:p>
        </w:tc>
      </w:tr>
      <w:tr w:rsidR="000937A9" w14:paraId="3E21E95C" w14:textId="77777777">
        <w:trPr>
          <w:trHeight w:val="420"/>
        </w:trPr>
        <w:tc>
          <w:tcPr>
            <w:tcW w:w="2700" w:type="dxa"/>
            <w:tcBorders>
              <w:top w:val="nil"/>
              <w:left w:val="nil"/>
              <w:bottom w:val="nil"/>
              <w:right w:val="nil"/>
            </w:tcBorders>
            <w:vAlign w:val="center"/>
          </w:tcPr>
          <w:p w14:paraId="42EA9FF6" w14:textId="77777777" w:rsidR="000937A9" w:rsidRDefault="00000000">
            <w:pPr>
              <w:spacing w:after="0"/>
              <w:ind w:left="197" w:firstLine="0"/>
              <w:jc w:val="center"/>
            </w:pPr>
            <w:r>
              <w:t>Página web:</w:t>
            </w:r>
          </w:p>
        </w:tc>
        <w:tc>
          <w:tcPr>
            <w:tcW w:w="5804" w:type="dxa"/>
            <w:tcBorders>
              <w:top w:val="nil"/>
              <w:left w:val="nil"/>
              <w:bottom w:val="nil"/>
              <w:right w:val="nil"/>
            </w:tcBorders>
            <w:vAlign w:val="center"/>
          </w:tcPr>
          <w:p w14:paraId="3E076E5E" w14:textId="77777777" w:rsidR="000937A9" w:rsidRDefault="00000000">
            <w:pPr>
              <w:spacing w:after="0"/>
              <w:ind w:left="0" w:firstLine="0"/>
              <w:jc w:val="left"/>
            </w:pPr>
            <w:hyperlink r:id="rId17">
              <w:r>
                <w:rPr>
                  <w:color w:val="000066"/>
                </w:rPr>
                <w:t>https://www.argentina.gob.ar/educacion/aprender2018</w:t>
              </w:r>
            </w:hyperlink>
          </w:p>
        </w:tc>
      </w:tr>
      <w:tr w:rsidR="000937A9" w14:paraId="54FFB5B8" w14:textId="77777777">
        <w:trPr>
          <w:trHeight w:val="4410"/>
        </w:trPr>
        <w:tc>
          <w:tcPr>
            <w:tcW w:w="2700" w:type="dxa"/>
            <w:tcBorders>
              <w:top w:val="nil"/>
              <w:left w:val="nil"/>
              <w:bottom w:val="nil"/>
              <w:right w:val="nil"/>
            </w:tcBorders>
          </w:tcPr>
          <w:p w14:paraId="360246C3" w14:textId="77777777" w:rsidR="000937A9" w:rsidRDefault="00000000">
            <w:pPr>
              <w:spacing w:after="1009"/>
              <w:ind w:left="0" w:right="29" w:firstLine="0"/>
              <w:jc w:val="center"/>
            </w:pPr>
            <w:r>
              <w:t>Contacto:</w:t>
            </w:r>
          </w:p>
          <w:p w14:paraId="1061869A" w14:textId="77777777" w:rsidR="000937A9" w:rsidRDefault="00000000">
            <w:pPr>
              <w:spacing w:after="0"/>
              <w:ind w:left="39" w:firstLine="0"/>
              <w:jc w:val="center"/>
            </w:pPr>
            <w:r>
              <w:t>Institución</w:t>
            </w:r>
          </w:p>
        </w:tc>
        <w:tc>
          <w:tcPr>
            <w:tcW w:w="5804" w:type="dxa"/>
            <w:tcBorders>
              <w:top w:val="nil"/>
              <w:left w:val="nil"/>
              <w:bottom w:val="nil"/>
              <w:right w:val="nil"/>
            </w:tcBorders>
            <w:vAlign w:val="bottom"/>
          </w:tcPr>
          <w:p w14:paraId="08757AAB" w14:textId="77777777" w:rsidR="000937A9" w:rsidRDefault="00000000">
            <w:pPr>
              <w:spacing w:after="180"/>
              <w:ind w:left="0" w:firstLine="0"/>
              <w:jc w:val="left"/>
            </w:pPr>
            <w:r>
              <w:t>Secretaría de Evaluación e Información Educativa</w:t>
            </w:r>
          </w:p>
          <w:p w14:paraId="1DEFB8DB" w14:textId="77777777" w:rsidR="000937A9" w:rsidRDefault="00000000">
            <w:pPr>
              <w:spacing w:after="181"/>
              <w:ind w:left="0" w:firstLine="0"/>
              <w:jc w:val="left"/>
            </w:pPr>
            <w:r>
              <w:t xml:space="preserve">Correo electrónico: </w:t>
            </w:r>
            <w:r>
              <w:rPr>
                <w:color w:val="000066"/>
              </w:rPr>
              <w:t>privadaevaluacion@educac</w:t>
            </w:r>
          </w:p>
          <w:p w14:paraId="10936F05" w14:textId="77777777" w:rsidR="000937A9" w:rsidRDefault="00000000">
            <w:pPr>
              <w:tabs>
                <w:tab w:val="center" w:pos="3212"/>
              </w:tabs>
              <w:spacing w:after="601"/>
              <w:ind w:left="0" w:firstLine="0"/>
              <w:jc w:val="left"/>
            </w:pPr>
            <w:r>
              <w:t>Teléfono:</w:t>
            </w:r>
            <w:r>
              <w:tab/>
              <w:t>(+54) 11 4129 - 1000 Int. 1150</w:t>
            </w:r>
          </w:p>
          <w:p w14:paraId="0316D4E8" w14:textId="77777777" w:rsidR="000937A9" w:rsidRDefault="00000000">
            <w:pPr>
              <w:spacing w:after="110" w:line="331" w:lineRule="auto"/>
              <w:ind w:left="1800" w:hanging="1800"/>
              <w:jc w:val="left"/>
            </w:pPr>
            <w:r>
              <w:t>Nombre:</w:t>
            </w:r>
            <w:r>
              <w:tab/>
              <w:t>Ministerio de Educación, Cultura, Ciencia y Tecnología</w:t>
            </w:r>
          </w:p>
          <w:p w14:paraId="1DF283B4" w14:textId="77777777" w:rsidR="000937A9" w:rsidRDefault="00000000">
            <w:pPr>
              <w:tabs>
                <w:tab w:val="center" w:pos="3615"/>
              </w:tabs>
              <w:spacing w:after="181"/>
              <w:ind w:left="0" w:firstLine="0"/>
              <w:jc w:val="left"/>
            </w:pPr>
            <w:r>
              <w:t>Página web:</w:t>
            </w:r>
            <w:r>
              <w:tab/>
            </w:r>
            <w:hyperlink r:id="rId18">
              <w:r>
                <w:rPr>
                  <w:color w:val="000066"/>
                </w:rPr>
                <w:t>https://www.argentina.gob.ar/educacion</w:t>
              </w:r>
            </w:hyperlink>
          </w:p>
          <w:p w14:paraId="7BB34570" w14:textId="77777777" w:rsidR="000937A9" w:rsidRDefault="00000000">
            <w:pPr>
              <w:spacing w:after="181"/>
              <w:ind w:left="0" w:firstLine="0"/>
              <w:jc w:val="left"/>
            </w:pPr>
            <w:r>
              <w:t xml:space="preserve">Correo electrónico: </w:t>
            </w:r>
            <w:r>
              <w:rPr>
                <w:color w:val="000066"/>
              </w:rPr>
              <w:t>educacion@educacion.gob.ar</w:t>
            </w:r>
          </w:p>
          <w:p w14:paraId="277BE19C" w14:textId="77777777" w:rsidR="000937A9" w:rsidRDefault="00000000">
            <w:pPr>
              <w:tabs>
                <w:tab w:val="center" w:pos="2652"/>
              </w:tabs>
              <w:spacing w:after="181"/>
              <w:ind w:left="0" w:firstLine="0"/>
              <w:jc w:val="left"/>
            </w:pPr>
            <w:r>
              <w:t>Teléfono:</w:t>
            </w:r>
            <w:r>
              <w:tab/>
              <w:t>+54 11 4129-1000</w:t>
            </w:r>
          </w:p>
          <w:p w14:paraId="568AE454" w14:textId="77777777" w:rsidR="000937A9" w:rsidRDefault="00000000">
            <w:pPr>
              <w:tabs>
                <w:tab w:val="center" w:pos="2956"/>
              </w:tabs>
              <w:spacing w:after="181"/>
              <w:ind w:left="0" w:firstLine="0"/>
              <w:jc w:val="left"/>
            </w:pPr>
            <w:r>
              <w:t>Dirección:</w:t>
            </w:r>
            <w:r>
              <w:tab/>
              <w:t>Pizzurno 935 (C1020AAC)</w:t>
            </w:r>
          </w:p>
          <w:p w14:paraId="29664F5F" w14:textId="77777777" w:rsidR="000937A9" w:rsidRDefault="00000000">
            <w:pPr>
              <w:tabs>
                <w:tab w:val="center" w:pos="2240"/>
              </w:tabs>
              <w:spacing w:after="0"/>
              <w:ind w:left="0" w:firstLine="0"/>
              <w:jc w:val="left"/>
            </w:pPr>
            <w:r>
              <w:t>País:</w:t>
            </w:r>
            <w:r>
              <w:tab/>
              <w:t>Argentina</w:t>
            </w:r>
          </w:p>
        </w:tc>
      </w:tr>
    </w:tbl>
    <w:p w14:paraId="70EB353F" w14:textId="77777777" w:rsidR="000937A9" w:rsidRDefault="00000000">
      <w:pPr>
        <w:spacing w:after="273"/>
        <w:ind w:left="0" w:right="44" w:firstLine="0"/>
        <w:jc w:val="right"/>
      </w:pPr>
      <w:r>
        <w:rPr>
          <w:sz w:val="10"/>
        </w:rPr>
        <w:t>________________________________________________________________________________________________________________________________________________________________________</w:t>
      </w:r>
    </w:p>
    <w:tbl>
      <w:tblPr>
        <w:tblStyle w:val="TableGrid"/>
        <w:tblW w:w="7604" w:type="dxa"/>
        <w:tblInd w:w="900" w:type="dxa"/>
        <w:tblCellMar>
          <w:top w:w="0" w:type="dxa"/>
          <w:left w:w="0" w:type="dxa"/>
          <w:bottom w:w="0" w:type="dxa"/>
          <w:right w:w="0" w:type="dxa"/>
        </w:tblCellMar>
        <w:tblLook w:val="04A0" w:firstRow="1" w:lastRow="0" w:firstColumn="1" w:lastColumn="0" w:noHBand="0" w:noVBand="1"/>
      </w:tblPr>
      <w:tblGrid>
        <w:gridCol w:w="1283"/>
        <w:gridCol w:w="2252"/>
        <w:gridCol w:w="4069"/>
      </w:tblGrid>
      <w:tr w:rsidR="000937A9" w14:paraId="6ED15C5E" w14:textId="77777777">
        <w:trPr>
          <w:trHeight w:val="310"/>
        </w:trPr>
        <w:tc>
          <w:tcPr>
            <w:tcW w:w="1800" w:type="dxa"/>
            <w:tcBorders>
              <w:top w:val="nil"/>
              <w:left w:val="nil"/>
              <w:bottom w:val="nil"/>
              <w:right w:val="nil"/>
            </w:tcBorders>
          </w:tcPr>
          <w:p w14:paraId="0A66B730" w14:textId="77777777" w:rsidR="000937A9" w:rsidRDefault="00000000">
            <w:pPr>
              <w:spacing w:after="0"/>
              <w:ind w:left="0" w:firstLine="0"/>
              <w:jc w:val="left"/>
            </w:pPr>
            <w:r>
              <w:t>Nombre:</w:t>
            </w:r>
          </w:p>
        </w:tc>
        <w:tc>
          <w:tcPr>
            <w:tcW w:w="5804" w:type="dxa"/>
            <w:gridSpan w:val="2"/>
            <w:tcBorders>
              <w:top w:val="nil"/>
              <w:left w:val="nil"/>
              <w:bottom w:val="nil"/>
              <w:right w:val="nil"/>
            </w:tcBorders>
          </w:tcPr>
          <w:p w14:paraId="218E654F" w14:textId="77777777" w:rsidR="000937A9" w:rsidRDefault="00000000">
            <w:pPr>
              <w:spacing w:after="0"/>
              <w:ind w:left="0" w:firstLine="0"/>
              <w:jc w:val="left"/>
            </w:pPr>
            <w:r>
              <w:t>Censo Nacional de Población, Hogares y Viviendas</w:t>
            </w:r>
          </w:p>
        </w:tc>
      </w:tr>
      <w:tr w:rsidR="000937A9" w14:paraId="0DA73541" w14:textId="77777777">
        <w:trPr>
          <w:trHeight w:val="420"/>
        </w:trPr>
        <w:tc>
          <w:tcPr>
            <w:tcW w:w="1800" w:type="dxa"/>
            <w:tcBorders>
              <w:top w:val="nil"/>
              <w:left w:val="nil"/>
              <w:bottom w:val="nil"/>
              <w:right w:val="nil"/>
            </w:tcBorders>
            <w:vAlign w:val="center"/>
          </w:tcPr>
          <w:p w14:paraId="70D165BA" w14:textId="77777777" w:rsidR="000937A9" w:rsidRDefault="00000000">
            <w:pPr>
              <w:spacing w:after="0"/>
              <w:ind w:left="0" w:firstLine="0"/>
              <w:jc w:val="left"/>
            </w:pPr>
            <w:r>
              <w:t>Versión:</w:t>
            </w:r>
          </w:p>
        </w:tc>
        <w:tc>
          <w:tcPr>
            <w:tcW w:w="5804" w:type="dxa"/>
            <w:gridSpan w:val="2"/>
            <w:tcBorders>
              <w:top w:val="nil"/>
              <w:left w:val="nil"/>
              <w:bottom w:val="nil"/>
              <w:right w:val="nil"/>
            </w:tcBorders>
            <w:vAlign w:val="center"/>
          </w:tcPr>
          <w:p w14:paraId="2C3879D9" w14:textId="77777777" w:rsidR="000937A9" w:rsidRDefault="00000000">
            <w:pPr>
              <w:spacing w:after="0"/>
              <w:ind w:left="0" w:firstLine="0"/>
              <w:jc w:val="left"/>
            </w:pPr>
            <w:r>
              <w:t>2010</w:t>
            </w:r>
          </w:p>
        </w:tc>
      </w:tr>
      <w:tr w:rsidR="000937A9" w14:paraId="1F8D0BA3" w14:textId="77777777">
        <w:trPr>
          <w:trHeight w:val="740"/>
        </w:trPr>
        <w:tc>
          <w:tcPr>
            <w:tcW w:w="1800" w:type="dxa"/>
            <w:tcBorders>
              <w:top w:val="nil"/>
              <w:left w:val="nil"/>
              <w:bottom w:val="nil"/>
              <w:right w:val="nil"/>
            </w:tcBorders>
          </w:tcPr>
          <w:p w14:paraId="62B2B3A9" w14:textId="77777777" w:rsidR="000937A9" w:rsidRDefault="00000000">
            <w:pPr>
              <w:spacing w:after="0"/>
              <w:ind w:left="0" w:firstLine="0"/>
              <w:jc w:val="left"/>
            </w:pPr>
            <w:r>
              <w:t>Página web:</w:t>
            </w:r>
          </w:p>
        </w:tc>
        <w:tc>
          <w:tcPr>
            <w:tcW w:w="5804" w:type="dxa"/>
            <w:gridSpan w:val="2"/>
            <w:tcBorders>
              <w:top w:val="nil"/>
              <w:left w:val="nil"/>
              <w:bottom w:val="nil"/>
              <w:right w:val="nil"/>
            </w:tcBorders>
            <w:vAlign w:val="center"/>
          </w:tcPr>
          <w:p w14:paraId="7CA34B4F" w14:textId="77777777" w:rsidR="000937A9" w:rsidRDefault="00000000">
            <w:pPr>
              <w:spacing w:after="0"/>
              <w:ind w:left="0" w:firstLine="0"/>
              <w:jc w:val="left"/>
            </w:pPr>
            <w:hyperlink r:id="rId19">
              <w:r>
                <w:rPr>
                  <w:color w:val="000066"/>
                </w:rPr>
                <w:t xml:space="preserve">https://www.indec.gov.ar/nivel4_default.asp?id_tema_1=2&amp;id_t </w:t>
              </w:r>
            </w:hyperlink>
            <w:hyperlink r:id="rId20">
              <w:r>
                <w:rPr>
                  <w:color w:val="000066"/>
                </w:rPr>
                <w:t>ema_2=41&amp;id_tema_3=135</w:t>
              </w:r>
            </w:hyperlink>
          </w:p>
        </w:tc>
      </w:tr>
      <w:tr w:rsidR="000937A9" w14:paraId="71D19F20" w14:textId="77777777">
        <w:trPr>
          <w:trHeight w:val="2310"/>
        </w:trPr>
        <w:tc>
          <w:tcPr>
            <w:tcW w:w="1800" w:type="dxa"/>
            <w:tcBorders>
              <w:top w:val="nil"/>
              <w:left w:val="nil"/>
              <w:bottom w:val="nil"/>
              <w:right w:val="nil"/>
            </w:tcBorders>
          </w:tcPr>
          <w:p w14:paraId="01044276" w14:textId="77777777" w:rsidR="000937A9" w:rsidRDefault="00000000">
            <w:pPr>
              <w:spacing w:after="169"/>
              <w:ind w:left="0" w:firstLine="0"/>
              <w:jc w:val="left"/>
            </w:pPr>
            <w:r>
              <w:t>Wikipedia:</w:t>
            </w:r>
          </w:p>
          <w:p w14:paraId="1B765EF8" w14:textId="77777777" w:rsidR="000937A9" w:rsidRDefault="00000000">
            <w:pPr>
              <w:spacing w:after="0"/>
              <w:ind w:left="0" w:firstLine="0"/>
              <w:jc w:val="left"/>
            </w:pPr>
            <w:r>
              <w:t>Institución</w:t>
            </w:r>
          </w:p>
        </w:tc>
        <w:tc>
          <w:tcPr>
            <w:tcW w:w="5804" w:type="dxa"/>
            <w:gridSpan w:val="2"/>
            <w:tcBorders>
              <w:top w:val="nil"/>
              <w:left w:val="nil"/>
              <w:bottom w:val="nil"/>
              <w:right w:val="nil"/>
            </w:tcBorders>
            <w:vAlign w:val="bottom"/>
          </w:tcPr>
          <w:p w14:paraId="2726091E" w14:textId="77777777" w:rsidR="000937A9" w:rsidRDefault="00000000">
            <w:pPr>
              <w:spacing w:after="600"/>
              <w:ind w:left="0" w:firstLine="0"/>
              <w:jc w:val="left"/>
            </w:pPr>
            <w:hyperlink r:id="rId21">
              <w:r>
                <w:rPr>
                  <w:color w:val="000066"/>
                </w:rPr>
                <w:t>https://es.wikipedia.org/wiki/Censo_argentino_de_2010</w:t>
              </w:r>
            </w:hyperlink>
          </w:p>
          <w:p w14:paraId="79388BA4" w14:textId="77777777" w:rsidR="000937A9" w:rsidRDefault="00000000">
            <w:pPr>
              <w:spacing w:after="110" w:line="331" w:lineRule="auto"/>
              <w:ind w:left="1800" w:hanging="1800"/>
            </w:pPr>
            <w:r>
              <w:t>Nombre: Instituto Nacional de Estadística y Censos de la República Argentina</w:t>
            </w:r>
          </w:p>
          <w:p w14:paraId="0951FC91" w14:textId="77777777" w:rsidR="000937A9" w:rsidRDefault="00000000">
            <w:pPr>
              <w:tabs>
                <w:tab w:val="center" w:pos="2965"/>
              </w:tabs>
              <w:spacing w:after="181"/>
              <w:ind w:left="0" w:firstLine="0"/>
              <w:jc w:val="left"/>
            </w:pPr>
            <w:r>
              <w:t>Página web:</w:t>
            </w:r>
            <w:r>
              <w:tab/>
            </w:r>
            <w:hyperlink r:id="rId22">
              <w:r>
                <w:rPr>
                  <w:color w:val="000066"/>
                </w:rPr>
                <w:t>https://www.indec.gob.ar/</w:t>
              </w:r>
            </w:hyperlink>
          </w:p>
          <w:p w14:paraId="29530ACA" w14:textId="77777777" w:rsidR="000937A9" w:rsidRDefault="00000000">
            <w:pPr>
              <w:tabs>
                <w:tab w:val="center" w:pos="2650"/>
              </w:tabs>
              <w:spacing w:after="0"/>
              <w:ind w:left="0" w:firstLine="0"/>
              <w:jc w:val="left"/>
            </w:pPr>
            <w:r>
              <w:t>Teléfono:</w:t>
            </w:r>
            <w:r>
              <w:tab/>
              <w:t>(54-11) 5031-4632</w:t>
            </w:r>
          </w:p>
        </w:tc>
      </w:tr>
      <w:tr w:rsidR="000937A9" w14:paraId="33589E3B" w14:textId="77777777">
        <w:trPr>
          <w:gridBefore w:val="1"/>
          <w:wBefore w:w="1800" w:type="dxa"/>
          <w:trHeight w:val="630"/>
        </w:trPr>
        <w:tc>
          <w:tcPr>
            <w:tcW w:w="1800" w:type="dxa"/>
            <w:tcBorders>
              <w:top w:val="nil"/>
              <w:left w:val="nil"/>
              <w:bottom w:val="nil"/>
              <w:right w:val="nil"/>
            </w:tcBorders>
          </w:tcPr>
          <w:p w14:paraId="11D2943A" w14:textId="77777777" w:rsidR="000937A9" w:rsidRDefault="00000000">
            <w:pPr>
              <w:spacing w:after="0"/>
              <w:ind w:left="0" w:firstLine="0"/>
              <w:jc w:val="left"/>
            </w:pPr>
            <w:r>
              <w:t>Dirección:</w:t>
            </w:r>
          </w:p>
        </w:tc>
        <w:tc>
          <w:tcPr>
            <w:tcW w:w="4004" w:type="dxa"/>
            <w:tcBorders>
              <w:top w:val="nil"/>
              <w:left w:val="nil"/>
              <w:bottom w:val="nil"/>
              <w:right w:val="nil"/>
            </w:tcBorders>
          </w:tcPr>
          <w:p w14:paraId="568D2373" w14:textId="77777777" w:rsidR="000937A9" w:rsidRDefault="00000000">
            <w:pPr>
              <w:spacing w:after="69"/>
              <w:ind w:left="0" w:firstLine="0"/>
            </w:pPr>
            <w:r w:rsidRPr="00167D0B">
              <w:rPr>
                <w:lang w:val="pt-BR"/>
              </w:rPr>
              <w:t xml:space="preserve">Av. Presidente Julio A. Roca 609. </w:t>
            </w:r>
            <w:r>
              <w:t>P.B.</w:t>
            </w:r>
          </w:p>
          <w:p w14:paraId="7F95DD52" w14:textId="77777777" w:rsidR="000937A9" w:rsidRDefault="00000000">
            <w:pPr>
              <w:spacing w:after="0"/>
              <w:ind w:left="0" w:firstLine="0"/>
              <w:jc w:val="left"/>
            </w:pPr>
            <w:r>
              <w:t>C1067ABB</w:t>
            </w:r>
          </w:p>
        </w:tc>
      </w:tr>
      <w:tr w:rsidR="000937A9" w14:paraId="7615F2DD" w14:textId="77777777">
        <w:trPr>
          <w:gridBefore w:val="1"/>
          <w:wBefore w:w="1800" w:type="dxa"/>
          <w:trHeight w:val="310"/>
        </w:trPr>
        <w:tc>
          <w:tcPr>
            <w:tcW w:w="1800" w:type="dxa"/>
            <w:tcBorders>
              <w:top w:val="nil"/>
              <w:left w:val="nil"/>
              <w:bottom w:val="nil"/>
              <w:right w:val="nil"/>
            </w:tcBorders>
            <w:vAlign w:val="bottom"/>
          </w:tcPr>
          <w:p w14:paraId="69BB189E" w14:textId="77777777" w:rsidR="000937A9" w:rsidRDefault="00000000">
            <w:pPr>
              <w:spacing w:after="0"/>
              <w:ind w:left="0" w:firstLine="0"/>
              <w:jc w:val="left"/>
            </w:pPr>
            <w:r>
              <w:t>País:</w:t>
            </w:r>
          </w:p>
        </w:tc>
        <w:tc>
          <w:tcPr>
            <w:tcW w:w="4004" w:type="dxa"/>
            <w:tcBorders>
              <w:top w:val="nil"/>
              <w:left w:val="nil"/>
              <w:bottom w:val="nil"/>
              <w:right w:val="nil"/>
            </w:tcBorders>
            <w:vAlign w:val="bottom"/>
          </w:tcPr>
          <w:p w14:paraId="49AC67C6" w14:textId="77777777" w:rsidR="000937A9" w:rsidRDefault="00000000">
            <w:pPr>
              <w:spacing w:after="0"/>
              <w:ind w:left="0" w:firstLine="0"/>
              <w:jc w:val="left"/>
            </w:pPr>
            <w:r>
              <w:t>Argentina</w:t>
            </w:r>
          </w:p>
        </w:tc>
      </w:tr>
    </w:tbl>
    <w:p w14:paraId="4313039E" w14:textId="77777777" w:rsidR="000937A9" w:rsidRDefault="00000000">
      <w:pPr>
        <w:spacing w:after="270" w:line="265" w:lineRule="auto"/>
        <w:ind w:left="895"/>
        <w:jc w:val="left"/>
      </w:pPr>
      <w:r>
        <w:rPr>
          <w:sz w:val="10"/>
        </w:rPr>
        <w:t>________________________________________________________________________________________________________________________________________________________________________</w:t>
      </w:r>
    </w:p>
    <w:tbl>
      <w:tblPr>
        <w:tblStyle w:val="TableGrid"/>
        <w:tblW w:w="7604" w:type="dxa"/>
        <w:tblInd w:w="900" w:type="dxa"/>
        <w:tblCellMar>
          <w:top w:w="0" w:type="dxa"/>
          <w:left w:w="0" w:type="dxa"/>
          <w:bottom w:w="0" w:type="dxa"/>
          <w:right w:w="0" w:type="dxa"/>
        </w:tblCellMar>
        <w:tblLook w:val="04A0" w:firstRow="1" w:lastRow="0" w:firstColumn="1" w:lastColumn="0" w:noHBand="0" w:noVBand="1"/>
      </w:tblPr>
      <w:tblGrid>
        <w:gridCol w:w="1800"/>
        <w:gridCol w:w="5804"/>
      </w:tblGrid>
      <w:tr w:rsidR="000937A9" w14:paraId="656184A4" w14:textId="77777777">
        <w:trPr>
          <w:trHeight w:val="310"/>
        </w:trPr>
        <w:tc>
          <w:tcPr>
            <w:tcW w:w="1800" w:type="dxa"/>
            <w:tcBorders>
              <w:top w:val="nil"/>
              <w:left w:val="nil"/>
              <w:bottom w:val="nil"/>
              <w:right w:val="nil"/>
            </w:tcBorders>
          </w:tcPr>
          <w:p w14:paraId="4B7E9DA3" w14:textId="77777777" w:rsidR="000937A9" w:rsidRDefault="00000000">
            <w:pPr>
              <w:spacing w:after="0"/>
              <w:ind w:left="0" w:firstLine="0"/>
              <w:jc w:val="left"/>
            </w:pPr>
            <w:r>
              <w:t>Nombre:</w:t>
            </w:r>
          </w:p>
        </w:tc>
        <w:tc>
          <w:tcPr>
            <w:tcW w:w="5804" w:type="dxa"/>
            <w:tcBorders>
              <w:top w:val="nil"/>
              <w:left w:val="nil"/>
              <w:bottom w:val="nil"/>
              <w:right w:val="nil"/>
            </w:tcBorders>
          </w:tcPr>
          <w:p w14:paraId="53725CDE" w14:textId="77777777" w:rsidR="000937A9" w:rsidRDefault="00000000">
            <w:pPr>
              <w:spacing w:after="0"/>
              <w:ind w:left="0" w:firstLine="0"/>
              <w:jc w:val="left"/>
            </w:pPr>
            <w:r>
              <w:t>Censo Nacional de Población, Hogares y Viviendas.</w:t>
            </w:r>
          </w:p>
        </w:tc>
      </w:tr>
      <w:tr w:rsidR="000937A9" w14:paraId="050D283B" w14:textId="77777777">
        <w:trPr>
          <w:trHeight w:val="420"/>
        </w:trPr>
        <w:tc>
          <w:tcPr>
            <w:tcW w:w="1800" w:type="dxa"/>
            <w:tcBorders>
              <w:top w:val="nil"/>
              <w:left w:val="nil"/>
              <w:bottom w:val="nil"/>
              <w:right w:val="nil"/>
            </w:tcBorders>
            <w:vAlign w:val="center"/>
          </w:tcPr>
          <w:p w14:paraId="692A792B" w14:textId="77777777" w:rsidR="000937A9" w:rsidRDefault="00000000">
            <w:pPr>
              <w:spacing w:after="0"/>
              <w:ind w:left="0" w:firstLine="0"/>
              <w:jc w:val="left"/>
            </w:pPr>
            <w:r>
              <w:t>Versión:</w:t>
            </w:r>
          </w:p>
        </w:tc>
        <w:tc>
          <w:tcPr>
            <w:tcW w:w="5804" w:type="dxa"/>
            <w:tcBorders>
              <w:top w:val="nil"/>
              <w:left w:val="nil"/>
              <w:bottom w:val="nil"/>
              <w:right w:val="nil"/>
            </w:tcBorders>
            <w:vAlign w:val="center"/>
          </w:tcPr>
          <w:p w14:paraId="1D774E8D" w14:textId="77777777" w:rsidR="000937A9" w:rsidRDefault="00000000">
            <w:pPr>
              <w:spacing w:after="0"/>
              <w:ind w:left="0" w:firstLine="0"/>
              <w:jc w:val="left"/>
            </w:pPr>
            <w:r>
              <w:t>2022</w:t>
            </w:r>
          </w:p>
        </w:tc>
      </w:tr>
      <w:tr w:rsidR="000937A9" w14:paraId="617D9267" w14:textId="77777777">
        <w:trPr>
          <w:trHeight w:val="420"/>
        </w:trPr>
        <w:tc>
          <w:tcPr>
            <w:tcW w:w="1800" w:type="dxa"/>
            <w:tcBorders>
              <w:top w:val="nil"/>
              <w:left w:val="nil"/>
              <w:bottom w:val="nil"/>
              <w:right w:val="nil"/>
            </w:tcBorders>
            <w:vAlign w:val="center"/>
          </w:tcPr>
          <w:p w14:paraId="64CD0AF7" w14:textId="77777777" w:rsidR="000937A9" w:rsidRDefault="00000000">
            <w:pPr>
              <w:spacing w:after="0"/>
              <w:ind w:left="0" w:firstLine="0"/>
              <w:jc w:val="left"/>
            </w:pPr>
            <w:r>
              <w:t>Página web:</w:t>
            </w:r>
          </w:p>
        </w:tc>
        <w:tc>
          <w:tcPr>
            <w:tcW w:w="5804" w:type="dxa"/>
            <w:tcBorders>
              <w:top w:val="nil"/>
              <w:left w:val="nil"/>
              <w:bottom w:val="nil"/>
              <w:right w:val="nil"/>
            </w:tcBorders>
            <w:vAlign w:val="center"/>
          </w:tcPr>
          <w:p w14:paraId="292A9407" w14:textId="77777777" w:rsidR="000937A9" w:rsidRDefault="00000000">
            <w:pPr>
              <w:spacing w:after="0"/>
              <w:ind w:left="0" w:firstLine="0"/>
              <w:jc w:val="left"/>
            </w:pPr>
            <w:hyperlink r:id="rId23">
              <w:r>
                <w:rPr>
                  <w:color w:val="000066"/>
                </w:rPr>
                <w:t>https://www.indec.gob.ar/indec/web/Nivel4-Tema-2-41-165</w:t>
              </w:r>
            </w:hyperlink>
          </w:p>
        </w:tc>
      </w:tr>
      <w:tr w:rsidR="000937A9" w14:paraId="59E9F137" w14:textId="77777777">
        <w:trPr>
          <w:trHeight w:val="3470"/>
        </w:trPr>
        <w:tc>
          <w:tcPr>
            <w:tcW w:w="1800" w:type="dxa"/>
            <w:tcBorders>
              <w:top w:val="nil"/>
              <w:left w:val="nil"/>
              <w:bottom w:val="nil"/>
              <w:right w:val="nil"/>
            </w:tcBorders>
          </w:tcPr>
          <w:p w14:paraId="29666CA9" w14:textId="77777777" w:rsidR="000937A9" w:rsidRDefault="00000000">
            <w:pPr>
              <w:spacing w:after="169"/>
              <w:ind w:left="0" w:firstLine="0"/>
              <w:jc w:val="left"/>
            </w:pPr>
            <w:r>
              <w:t>Wikipedia:</w:t>
            </w:r>
          </w:p>
          <w:p w14:paraId="596350CE" w14:textId="77777777" w:rsidR="000937A9" w:rsidRDefault="00000000">
            <w:pPr>
              <w:spacing w:after="0"/>
              <w:ind w:left="0" w:firstLine="0"/>
              <w:jc w:val="left"/>
            </w:pPr>
            <w:r>
              <w:t>Institución</w:t>
            </w:r>
          </w:p>
        </w:tc>
        <w:tc>
          <w:tcPr>
            <w:tcW w:w="5804" w:type="dxa"/>
            <w:tcBorders>
              <w:top w:val="nil"/>
              <w:left w:val="nil"/>
              <w:bottom w:val="nil"/>
              <w:right w:val="nil"/>
            </w:tcBorders>
            <w:vAlign w:val="bottom"/>
          </w:tcPr>
          <w:p w14:paraId="521FDEA1" w14:textId="77777777" w:rsidR="000937A9" w:rsidRDefault="00000000">
            <w:pPr>
              <w:spacing w:after="600"/>
              <w:ind w:left="0" w:firstLine="0"/>
              <w:jc w:val="left"/>
            </w:pPr>
            <w:hyperlink r:id="rId24">
              <w:r>
                <w:rPr>
                  <w:color w:val="000066"/>
                </w:rPr>
                <w:t>https://es.wikipedia.org/wiki/Censo_argentino_de_2022</w:t>
              </w:r>
            </w:hyperlink>
          </w:p>
          <w:p w14:paraId="2BACA0A1" w14:textId="77777777" w:rsidR="000937A9" w:rsidRDefault="00000000">
            <w:pPr>
              <w:spacing w:after="110" w:line="331" w:lineRule="auto"/>
              <w:ind w:left="1800" w:hanging="1800"/>
            </w:pPr>
            <w:r>
              <w:t>Nombre: Instituto Nacional de Estadística y Censos de la República Argentina</w:t>
            </w:r>
          </w:p>
          <w:p w14:paraId="189B07AC" w14:textId="77777777" w:rsidR="000937A9" w:rsidRDefault="00000000">
            <w:pPr>
              <w:tabs>
                <w:tab w:val="center" w:pos="2965"/>
              </w:tabs>
              <w:spacing w:after="181"/>
              <w:ind w:left="0" w:firstLine="0"/>
              <w:jc w:val="left"/>
            </w:pPr>
            <w:r>
              <w:t>Página web:</w:t>
            </w:r>
            <w:r>
              <w:tab/>
            </w:r>
            <w:hyperlink r:id="rId25">
              <w:r>
                <w:rPr>
                  <w:color w:val="000066"/>
                </w:rPr>
                <w:t>https://www.indec.gob.ar/</w:t>
              </w:r>
            </w:hyperlink>
          </w:p>
          <w:p w14:paraId="0E821A65" w14:textId="77777777" w:rsidR="000937A9" w:rsidRDefault="00000000">
            <w:pPr>
              <w:tabs>
                <w:tab w:val="center" w:pos="2650"/>
              </w:tabs>
              <w:spacing w:after="181"/>
              <w:ind w:left="0" w:firstLine="0"/>
              <w:jc w:val="left"/>
            </w:pPr>
            <w:r>
              <w:t>Teléfono:</w:t>
            </w:r>
            <w:r>
              <w:tab/>
              <w:t>(54-11) 5031-4632</w:t>
            </w:r>
          </w:p>
          <w:p w14:paraId="303B3E0E" w14:textId="77777777" w:rsidR="000937A9" w:rsidRPr="00167D0B" w:rsidRDefault="00000000">
            <w:pPr>
              <w:tabs>
                <w:tab w:val="right" w:pos="5804"/>
              </w:tabs>
              <w:spacing w:after="70"/>
              <w:ind w:left="0" w:firstLine="0"/>
              <w:jc w:val="left"/>
              <w:rPr>
                <w:lang w:val="pt-BR"/>
              </w:rPr>
            </w:pPr>
            <w:r>
              <w:t>Dirección:</w:t>
            </w:r>
            <w:r>
              <w:tab/>
              <w:t xml:space="preserve">Av. </w:t>
            </w:r>
            <w:r w:rsidRPr="00167D0B">
              <w:rPr>
                <w:lang w:val="pt-BR"/>
              </w:rPr>
              <w:t>Presidente Julio A. Roca 609. P.B.</w:t>
            </w:r>
          </w:p>
          <w:p w14:paraId="6BC85CC0" w14:textId="77777777" w:rsidR="000937A9" w:rsidRDefault="00000000">
            <w:pPr>
              <w:spacing w:after="180"/>
              <w:ind w:left="1800" w:firstLine="0"/>
              <w:jc w:val="left"/>
            </w:pPr>
            <w:r>
              <w:t>C1067ABB</w:t>
            </w:r>
          </w:p>
          <w:p w14:paraId="009B1E66" w14:textId="77777777" w:rsidR="000937A9" w:rsidRDefault="00000000">
            <w:pPr>
              <w:tabs>
                <w:tab w:val="center" w:pos="2240"/>
              </w:tabs>
              <w:spacing w:after="0"/>
              <w:ind w:left="0" w:firstLine="0"/>
              <w:jc w:val="left"/>
            </w:pPr>
            <w:r>
              <w:t>País:</w:t>
            </w:r>
            <w:r>
              <w:tab/>
              <w:t>Argentina</w:t>
            </w:r>
          </w:p>
        </w:tc>
      </w:tr>
    </w:tbl>
    <w:p w14:paraId="7ED7B3BA" w14:textId="77777777" w:rsidR="000937A9" w:rsidRDefault="00000000">
      <w:pPr>
        <w:spacing w:after="270" w:line="265" w:lineRule="auto"/>
        <w:ind w:left="895"/>
        <w:jc w:val="left"/>
      </w:pPr>
      <w:r>
        <w:rPr>
          <w:sz w:val="10"/>
        </w:rPr>
        <w:t>________________________________________________________________________________________________________________________________________________________________________</w:t>
      </w:r>
    </w:p>
    <w:tbl>
      <w:tblPr>
        <w:tblStyle w:val="TableGrid"/>
        <w:tblW w:w="7604" w:type="dxa"/>
        <w:tblInd w:w="900" w:type="dxa"/>
        <w:tblCellMar>
          <w:top w:w="0" w:type="dxa"/>
          <w:left w:w="0" w:type="dxa"/>
          <w:bottom w:w="0" w:type="dxa"/>
          <w:right w:w="0" w:type="dxa"/>
        </w:tblCellMar>
        <w:tblLook w:val="04A0" w:firstRow="1" w:lastRow="0" w:firstColumn="1" w:lastColumn="0" w:noHBand="0" w:noVBand="1"/>
      </w:tblPr>
      <w:tblGrid>
        <w:gridCol w:w="1800"/>
        <w:gridCol w:w="5804"/>
      </w:tblGrid>
      <w:tr w:rsidR="000937A9" w14:paraId="72AAE510" w14:textId="77777777">
        <w:trPr>
          <w:trHeight w:val="310"/>
        </w:trPr>
        <w:tc>
          <w:tcPr>
            <w:tcW w:w="1800" w:type="dxa"/>
            <w:tcBorders>
              <w:top w:val="nil"/>
              <w:left w:val="nil"/>
              <w:bottom w:val="nil"/>
              <w:right w:val="nil"/>
            </w:tcBorders>
          </w:tcPr>
          <w:p w14:paraId="3416EFB1" w14:textId="77777777" w:rsidR="000937A9" w:rsidRDefault="00000000">
            <w:pPr>
              <w:spacing w:after="0"/>
              <w:ind w:left="0" w:firstLine="0"/>
              <w:jc w:val="left"/>
            </w:pPr>
            <w:r>
              <w:t>Nombre:</w:t>
            </w:r>
          </w:p>
        </w:tc>
        <w:tc>
          <w:tcPr>
            <w:tcW w:w="5804" w:type="dxa"/>
            <w:tcBorders>
              <w:top w:val="nil"/>
              <w:left w:val="nil"/>
              <w:bottom w:val="nil"/>
              <w:right w:val="nil"/>
            </w:tcBorders>
          </w:tcPr>
          <w:p w14:paraId="6EF61C5C" w14:textId="77777777" w:rsidR="000937A9" w:rsidRDefault="00000000">
            <w:pPr>
              <w:spacing w:after="0"/>
              <w:ind w:left="0" w:firstLine="0"/>
              <w:jc w:val="left"/>
            </w:pPr>
            <w:r>
              <w:t>Padrón de establecimientos educativos</w:t>
            </w:r>
          </w:p>
        </w:tc>
      </w:tr>
      <w:tr w:rsidR="000937A9" w14:paraId="19F77E92" w14:textId="77777777">
        <w:trPr>
          <w:trHeight w:val="420"/>
        </w:trPr>
        <w:tc>
          <w:tcPr>
            <w:tcW w:w="1800" w:type="dxa"/>
            <w:tcBorders>
              <w:top w:val="nil"/>
              <w:left w:val="nil"/>
              <w:bottom w:val="nil"/>
              <w:right w:val="nil"/>
            </w:tcBorders>
            <w:vAlign w:val="center"/>
          </w:tcPr>
          <w:p w14:paraId="21228988" w14:textId="77777777" w:rsidR="000937A9" w:rsidRDefault="00000000">
            <w:pPr>
              <w:spacing w:after="0"/>
              <w:ind w:left="0" w:firstLine="0"/>
              <w:jc w:val="left"/>
            </w:pPr>
            <w:r>
              <w:t>Versión:</w:t>
            </w:r>
          </w:p>
        </w:tc>
        <w:tc>
          <w:tcPr>
            <w:tcW w:w="5804" w:type="dxa"/>
            <w:tcBorders>
              <w:top w:val="nil"/>
              <w:left w:val="nil"/>
              <w:bottom w:val="nil"/>
              <w:right w:val="nil"/>
            </w:tcBorders>
            <w:vAlign w:val="center"/>
          </w:tcPr>
          <w:p w14:paraId="4502DD7B" w14:textId="77777777" w:rsidR="000937A9" w:rsidRDefault="00000000">
            <w:pPr>
              <w:spacing w:after="0"/>
              <w:ind w:left="0" w:firstLine="0"/>
              <w:jc w:val="left"/>
            </w:pPr>
            <w:r>
              <w:t>2021</w:t>
            </w:r>
          </w:p>
        </w:tc>
      </w:tr>
      <w:tr w:rsidR="000937A9" w14:paraId="4FB7A43B" w14:textId="77777777">
        <w:trPr>
          <w:trHeight w:val="3890"/>
        </w:trPr>
        <w:tc>
          <w:tcPr>
            <w:tcW w:w="1800" w:type="dxa"/>
            <w:tcBorders>
              <w:top w:val="nil"/>
              <w:left w:val="nil"/>
              <w:bottom w:val="nil"/>
              <w:right w:val="nil"/>
            </w:tcBorders>
          </w:tcPr>
          <w:p w14:paraId="46BF5412" w14:textId="77777777" w:rsidR="000937A9" w:rsidRDefault="00000000">
            <w:pPr>
              <w:spacing w:after="489"/>
              <w:ind w:left="0" w:firstLine="0"/>
              <w:jc w:val="left"/>
            </w:pPr>
            <w:r>
              <w:t>Página web:</w:t>
            </w:r>
          </w:p>
          <w:p w14:paraId="350916BF" w14:textId="77777777" w:rsidR="000937A9" w:rsidRDefault="00000000">
            <w:pPr>
              <w:spacing w:after="0"/>
              <w:ind w:left="0" w:firstLine="0"/>
              <w:jc w:val="left"/>
            </w:pPr>
            <w:r>
              <w:t>Institución</w:t>
            </w:r>
          </w:p>
        </w:tc>
        <w:tc>
          <w:tcPr>
            <w:tcW w:w="5804" w:type="dxa"/>
            <w:tcBorders>
              <w:top w:val="nil"/>
              <w:left w:val="nil"/>
              <w:bottom w:val="nil"/>
              <w:right w:val="nil"/>
            </w:tcBorders>
            <w:vAlign w:val="bottom"/>
          </w:tcPr>
          <w:p w14:paraId="38BA7FEB" w14:textId="77777777" w:rsidR="000937A9" w:rsidRDefault="00000000">
            <w:pPr>
              <w:spacing w:after="531" w:line="330" w:lineRule="auto"/>
              <w:ind w:left="0" w:firstLine="0"/>
              <w:jc w:val="left"/>
            </w:pPr>
            <w:hyperlink r:id="rId26">
              <w:r>
                <w:rPr>
                  <w:color w:val="000066"/>
                </w:rPr>
                <w:t xml:space="preserve">https://www.argentina.gob.ar/educacion/evaluacion-e-informaci </w:t>
              </w:r>
            </w:hyperlink>
            <w:hyperlink r:id="rId27">
              <w:r>
                <w:rPr>
                  <w:color w:val="000066"/>
                </w:rPr>
                <w:t>on-educativa/padron-oficial-de-establecimientos-educativos</w:t>
              </w:r>
            </w:hyperlink>
          </w:p>
          <w:p w14:paraId="65CA2EBD" w14:textId="77777777" w:rsidR="000937A9" w:rsidRDefault="00000000">
            <w:pPr>
              <w:tabs>
                <w:tab w:val="center" w:pos="3458"/>
              </w:tabs>
              <w:spacing w:after="181"/>
              <w:ind w:left="0" w:firstLine="0"/>
              <w:jc w:val="left"/>
            </w:pPr>
            <w:r>
              <w:t>Nombre:</w:t>
            </w:r>
            <w:r>
              <w:tab/>
              <w:t>Ministerio de Educación de la Nación</w:t>
            </w:r>
          </w:p>
          <w:p w14:paraId="186FF6BC" w14:textId="77777777" w:rsidR="000937A9" w:rsidRDefault="00000000">
            <w:pPr>
              <w:tabs>
                <w:tab w:val="center" w:pos="3615"/>
              </w:tabs>
              <w:spacing w:after="181"/>
              <w:ind w:left="0" w:firstLine="0"/>
              <w:jc w:val="left"/>
            </w:pPr>
            <w:r>
              <w:t>Página web:</w:t>
            </w:r>
            <w:r>
              <w:tab/>
            </w:r>
            <w:hyperlink r:id="rId28">
              <w:r>
                <w:rPr>
                  <w:color w:val="000066"/>
                </w:rPr>
                <w:t>https://www.argentina.gob.ar/educacion</w:t>
              </w:r>
            </w:hyperlink>
          </w:p>
          <w:p w14:paraId="1A593742" w14:textId="77777777" w:rsidR="000937A9" w:rsidRDefault="00000000">
            <w:pPr>
              <w:spacing w:after="181"/>
              <w:ind w:left="0" w:firstLine="0"/>
              <w:jc w:val="left"/>
            </w:pPr>
            <w:r>
              <w:t xml:space="preserve">Correo electrónico: </w:t>
            </w:r>
            <w:r>
              <w:rPr>
                <w:color w:val="000066"/>
              </w:rPr>
              <w:t>educacion@educacion.gob.ar</w:t>
            </w:r>
          </w:p>
          <w:p w14:paraId="6BA991DA" w14:textId="77777777" w:rsidR="000937A9" w:rsidRDefault="00000000">
            <w:pPr>
              <w:tabs>
                <w:tab w:val="center" w:pos="2650"/>
              </w:tabs>
              <w:spacing w:after="181"/>
              <w:ind w:left="0" w:firstLine="0"/>
              <w:jc w:val="left"/>
            </w:pPr>
            <w:r>
              <w:t>Teléfono:</w:t>
            </w:r>
            <w:r>
              <w:tab/>
              <w:t>(54-11) 4129-1000</w:t>
            </w:r>
          </w:p>
          <w:p w14:paraId="634D3ED8" w14:textId="77777777" w:rsidR="000937A9" w:rsidRDefault="00000000">
            <w:pPr>
              <w:tabs>
                <w:tab w:val="right" w:pos="5804"/>
              </w:tabs>
              <w:spacing w:after="70"/>
              <w:ind w:left="0" w:firstLine="0"/>
              <w:jc w:val="left"/>
            </w:pPr>
            <w:r>
              <w:t>Dirección:</w:t>
            </w:r>
            <w:r>
              <w:tab/>
              <w:t>Pizzurno 935, Ciudad Autónoma de Buenos</w:t>
            </w:r>
          </w:p>
          <w:p w14:paraId="2570DEFA" w14:textId="77777777" w:rsidR="000937A9" w:rsidRDefault="00000000">
            <w:pPr>
              <w:spacing w:after="180"/>
              <w:ind w:left="1800" w:firstLine="0"/>
              <w:jc w:val="left"/>
            </w:pPr>
            <w:r>
              <w:t>Aires C1020ACA</w:t>
            </w:r>
          </w:p>
          <w:p w14:paraId="7626F5FB" w14:textId="77777777" w:rsidR="000937A9" w:rsidRDefault="00000000">
            <w:pPr>
              <w:tabs>
                <w:tab w:val="center" w:pos="2240"/>
              </w:tabs>
              <w:spacing w:after="0"/>
              <w:ind w:left="0" w:firstLine="0"/>
              <w:jc w:val="left"/>
            </w:pPr>
            <w:r>
              <w:t>País:</w:t>
            </w:r>
            <w:r>
              <w:tab/>
              <w:t>Argentina</w:t>
            </w:r>
          </w:p>
        </w:tc>
      </w:tr>
    </w:tbl>
    <w:p w14:paraId="532443A0" w14:textId="77777777" w:rsidR="000937A9" w:rsidRDefault="00000000">
      <w:pPr>
        <w:spacing w:after="458" w:line="265" w:lineRule="auto"/>
        <w:ind w:left="895"/>
        <w:jc w:val="left"/>
      </w:pPr>
      <w:r>
        <w:rPr>
          <w:sz w:val="10"/>
        </w:rPr>
        <w:t>________________________________________________________________________________________________________________________________________________________________________</w:t>
      </w:r>
    </w:p>
    <w:p w14:paraId="314322F3" w14:textId="77777777" w:rsidR="000937A9" w:rsidRDefault="00000000">
      <w:pPr>
        <w:tabs>
          <w:tab w:val="center" w:pos="1290"/>
          <w:tab w:val="right" w:pos="8505"/>
        </w:tabs>
        <w:spacing w:after="70"/>
        <w:ind w:left="0" w:firstLine="0"/>
        <w:jc w:val="left"/>
      </w:pPr>
      <w:r>
        <w:rPr>
          <w:rFonts w:ascii="Calibri" w:eastAsia="Calibri" w:hAnsi="Calibri" w:cs="Calibri"/>
          <w:sz w:val="22"/>
        </w:rPr>
        <w:tab/>
      </w:r>
      <w:r>
        <w:t>Nombre:</w:t>
      </w:r>
      <w:r>
        <w:tab/>
        <w:t>Listado de comunidades Indígenas - Instituto Nacional de</w:t>
      </w:r>
    </w:p>
    <w:p w14:paraId="77A0853D" w14:textId="77777777" w:rsidR="000937A9" w:rsidRDefault="00000000">
      <w:pPr>
        <w:ind w:left="2710"/>
      </w:pPr>
      <w:r>
        <w:t>Asuntos Indígenas (INAI)</w:t>
      </w:r>
    </w:p>
    <w:tbl>
      <w:tblPr>
        <w:tblStyle w:val="TableGrid"/>
        <w:tblW w:w="7604" w:type="dxa"/>
        <w:tblInd w:w="900" w:type="dxa"/>
        <w:tblCellMar>
          <w:top w:w="0" w:type="dxa"/>
          <w:left w:w="0" w:type="dxa"/>
          <w:bottom w:w="0" w:type="dxa"/>
          <w:right w:w="0" w:type="dxa"/>
        </w:tblCellMar>
        <w:tblLook w:val="04A0" w:firstRow="1" w:lastRow="0" w:firstColumn="1" w:lastColumn="0" w:noHBand="0" w:noVBand="1"/>
      </w:tblPr>
      <w:tblGrid>
        <w:gridCol w:w="1800"/>
        <w:gridCol w:w="1800"/>
        <w:gridCol w:w="4004"/>
      </w:tblGrid>
      <w:tr w:rsidR="000937A9" w14:paraId="1B9F7E9D" w14:textId="77777777">
        <w:trPr>
          <w:trHeight w:val="310"/>
        </w:trPr>
        <w:tc>
          <w:tcPr>
            <w:tcW w:w="1800" w:type="dxa"/>
            <w:tcBorders>
              <w:top w:val="nil"/>
              <w:left w:val="nil"/>
              <w:bottom w:val="nil"/>
              <w:right w:val="nil"/>
            </w:tcBorders>
          </w:tcPr>
          <w:p w14:paraId="64246181" w14:textId="77777777" w:rsidR="000937A9" w:rsidRDefault="00000000">
            <w:pPr>
              <w:spacing w:after="0"/>
              <w:ind w:left="0" w:firstLine="0"/>
              <w:jc w:val="left"/>
            </w:pPr>
            <w:r>
              <w:t>Versión:</w:t>
            </w:r>
          </w:p>
        </w:tc>
        <w:tc>
          <w:tcPr>
            <w:tcW w:w="5804" w:type="dxa"/>
            <w:gridSpan w:val="2"/>
            <w:tcBorders>
              <w:top w:val="nil"/>
              <w:left w:val="nil"/>
              <w:bottom w:val="nil"/>
              <w:right w:val="nil"/>
            </w:tcBorders>
          </w:tcPr>
          <w:p w14:paraId="62BD84E0" w14:textId="77777777" w:rsidR="000937A9" w:rsidRDefault="00000000">
            <w:pPr>
              <w:spacing w:after="0"/>
              <w:ind w:left="0" w:firstLine="0"/>
              <w:jc w:val="left"/>
            </w:pPr>
            <w:r>
              <w:t>2021</w:t>
            </w:r>
          </w:p>
        </w:tc>
      </w:tr>
      <w:tr w:rsidR="000937A9" w14:paraId="5060AB35" w14:textId="77777777">
        <w:trPr>
          <w:trHeight w:val="430"/>
        </w:trPr>
        <w:tc>
          <w:tcPr>
            <w:tcW w:w="1800" w:type="dxa"/>
            <w:vMerge w:val="restart"/>
            <w:tcBorders>
              <w:top w:val="nil"/>
              <w:left w:val="nil"/>
              <w:bottom w:val="nil"/>
              <w:right w:val="nil"/>
            </w:tcBorders>
            <w:vAlign w:val="center"/>
          </w:tcPr>
          <w:p w14:paraId="50C8FC77" w14:textId="77777777" w:rsidR="000937A9" w:rsidRDefault="00000000">
            <w:pPr>
              <w:spacing w:after="489"/>
              <w:ind w:left="0" w:firstLine="0"/>
              <w:jc w:val="left"/>
            </w:pPr>
            <w:r>
              <w:t>Página web:</w:t>
            </w:r>
          </w:p>
          <w:p w14:paraId="498A3A3F" w14:textId="77777777" w:rsidR="000937A9" w:rsidRDefault="00000000">
            <w:pPr>
              <w:spacing w:after="0"/>
              <w:ind w:left="0" w:firstLine="0"/>
              <w:jc w:val="left"/>
            </w:pPr>
            <w:r>
              <w:t>Institución</w:t>
            </w:r>
          </w:p>
        </w:tc>
        <w:tc>
          <w:tcPr>
            <w:tcW w:w="5804" w:type="dxa"/>
            <w:gridSpan w:val="2"/>
            <w:tcBorders>
              <w:top w:val="nil"/>
              <w:left w:val="nil"/>
              <w:bottom w:val="nil"/>
              <w:right w:val="nil"/>
            </w:tcBorders>
            <w:vAlign w:val="center"/>
          </w:tcPr>
          <w:p w14:paraId="56E954A2" w14:textId="77777777" w:rsidR="000937A9" w:rsidRDefault="00000000">
            <w:pPr>
              <w:spacing w:after="0"/>
              <w:ind w:left="0" w:firstLine="0"/>
            </w:pPr>
            <w:hyperlink r:id="rId29">
              <w:r>
                <w:rPr>
                  <w:color w:val="000066"/>
                </w:rPr>
                <w:t>http://datos.jus.gob.ar/dataset/listado-de-comunidades-indigen</w:t>
              </w:r>
            </w:hyperlink>
          </w:p>
        </w:tc>
      </w:tr>
      <w:tr w:rsidR="000937A9" w14:paraId="68C72B4D" w14:textId="77777777">
        <w:trPr>
          <w:trHeight w:val="730"/>
        </w:trPr>
        <w:tc>
          <w:tcPr>
            <w:tcW w:w="0" w:type="auto"/>
            <w:vMerge/>
            <w:tcBorders>
              <w:top w:val="nil"/>
              <w:left w:val="nil"/>
              <w:bottom w:val="nil"/>
              <w:right w:val="nil"/>
            </w:tcBorders>
          </w:tcPr>
          <w:p w14:paraId="279500B9" w14:textId="77777777" w:rsidR="000937A9" w:rsidRDefault="000937A9">
            <w:pPr>
              <w:spacing w:after="160"/>
              <w:ind w:left="0" w:firstLine="0"/>
              <w:jc w:val="left"/>
            </w:pPr>
          </w:p>
        </w:tc>
        <w:tc>
          <w:tcPr>
            <w:tcW w:w="1800" w:type="dxa"/>
            <w:tcBorders>
              <w:top w:val="nil"/>
              <w:left w:val="nil"/>
              <w:bottom w:val="nil"/>
              <w:right w:val="nil"/>
            </w:tcBorders>
          </w:tcPr>
          <w:p w14:paraId="1A498556" w14:textId="77777777" w:rsidR="000937A9" w:rsidRDefault="00000000">
            <w:pPr>
              <w:spacing w:after="0"/>
              <w:ind w:left="0" w:firstLine="0"/>
              <w:jc w:val="left"/>
            </w:pPr>
            <w:hyperlink r:id="rId30">
              <w:r>
                <w:rPr>
                  <w:color w:val="000066"/>
                </w:rPr>
                <w:t>as</w:t>
              </w:r>
            </w:hyperlink>
          </w:p>
        </w:tc>
        <w:tc>
          <w:tcPr>
            <w:tcW w:w="4004" w:type="dxa"/>
            <w:tcBorders>
              <w:top w:val="nil"/>
              <w:left w:val="nil"/>
              <w:bottom w:val="nil"/>
              <w:right w:val="nil"/>
            </w:tcBorders>
          </w:tcPr>
          <w:p w14:paraId="118CFCB3" w14:textId="77777777" w:rsidR="000937A9" w:rsidRDefault="000937A9">
            <w:pPr>
              <w:spacing w:after="160"/>
              <w:ind w:left="0" w:firstLine="0"/>
              <w:jc w:val="left"/>
            </w:pPr>
          </w:p>
        </w:tc>
      </w:tr>
      <w:tr w:rsidR="000937A9" w14:paraId="7DE2C839" w14:textId="77777777">
        <w:trPr>
          <w:trHeight w:val="420"/>
        </w:trPr>
        <w:tc>
          <w:tcPr>
            <w:tcW w:w="1800" w:type="dxa"/>
            <w:tcBorders>
              <w:top w:val="nil"/>
              <w:left w:val="nil"/>
              <w:bottom w:val="nil"/>
              <w:right w:val="nil"/>
            </w:tcBorders>
          </w:tcPr>
          <w:p w14:paraId="3BD525BB" w14:textId="77777777" w:rsidR="000937A9" w:rsidRDefault="000937A9">
            <w:pPr>
              <w:spacing w:after="160"/>
              <w:ind w:left="0" w:firstLine="0"/>
              <w:jc w:val="left"/>
            </w:pPr>
          </w:p>
        </w:tc>
        <w:tc>
          <w:tcPr>
            <w:tcW w:w="1800" w:type="dxa"/>
            <w:tcBorders>
              <w:top w:val="nil"/>
              <w:left w:val="nil"/>
              <w:bottom w:val="nil"/>
              <w:right w:val="nil"/>
            </w:tcBorders>
            <w:vAlign w:val="center"/>
          </w:tcPr>
          <w:p w14:paraId="7B153AF7" w14:textId="77777777" w:rsidR="000937A9" w:rsidRDefault="00000000">
            <w:pPr>
              <w:spacing w:after="0"/>
              <w:ind w:left="0" w:firstLine="0"/>
              <w:jc w:val="left"/>
            </w:pPr>
            <w:r>
              <w:t>Nombre:</w:t>
            </w:r>
          </w:p>
        </w:tc>
        <w:tc>
          <w:tcPr>
            <w:tcW w:w="4004" w:type="dxa"/>
            <w:tcBorders>
              <w:top w:val="nil"/>
              <w:left w:val="nil"/>
              <w:bottom w:val="nil"/>
              <w:right w:val="nil"/>
            </w:tcBorders>
            <w:vAlign w:val="center"/>
          </w:tcPr>
          <w:p w14:paraId="7884133B" w14:textId="77777777" w:rsidR="000937A9" w:rsidRDefault="00000000">
            <w:pPr>
              <w:spacing w:after="0"/>
              <w:ind w:left="0" w:firstLine="0"/>
              <w:jc w:val="left"/>
            </w:pPr>
            <w:r>
              <w:t>Ministerio de Justicia y Derechos Humanos</w:t>
            </w:r>
          </w:p>
        </w:tc>
      </w:tr>
      <w:tr w:rsidR="000937A9" w14:paraId="5103FE7C" w14:textId="77777777">
        <w:trPr>
          <w:trHeight w:val="420"/>
        </w:trPr>
        <w:tc>
          <w:tcPr>
            <w:tcW w:w="1800" w:type="dxa"/>
            <w:tcBorders>
              <w:top w:val="nil"/>
              <w:left w:val="nil"/>
              <w:bottom w:val="nil"/>
              <w:right w:val="nil"/>
            </w:tcBorders>
          </w:tcPr>
          <w:p w14:paraId="0028346A" w14:textId="77777777" w:rsidR="000937A9" w:rsidRDefault="000937A9">
            <w:pPr>
              <w:spacing w:after="160"/>
              <w:ind w:left="0" w:firstLine="0"/>
              <w:jc w:val="left"/>
            </w:pPr>
          </w:p>
        </w:tc>
        <w:tc>
          <w:tcPr>
            <w:tcW w:w="1800" w:type="dxa"/>
            <w:tcBorders>
              <w:top w:val="nil"/>
              <w:left w:val="nil"/>
              <w:bottom w:val="nil"/>
              <w:right w:val="nil"/>
            </w:tcBorders>
            <w:vAlign w:val="center"/>
          </w:tcPr>
          <w:p w14:paraId="216F63CF" w14:textId="77777777" w:rsidR="000937A9" w:rsidRDefault="00000000">
            <w:pPr>
              <w:spacing w:after="0"/>
              <w:ind w:left="0" w:firstLine="0"/>
              <w:jc w:val="left"/>
            </w:pPr>
            <w:r>
              <w:t>Página web:</w:t>
            </w:r>
          </w:p>
        </w:tc>
        <w:tc>
          <w:tcPr>
            <w:tcW w:w="4004" w:type="dxa"/>
            <w:tcBorders>
              <w:top w:val="nil"/>
              <w:left w:val="nil"/>
              <w:bottom w:val="nil"/>
              <w:right w:val="nil"/>
            </w:tcBorders>
            <w:vAlign w:val="center"/>
          </w:tcPr>
          <w:p w14:paraId="4954B080" w14:textId="77777777" w:rsidR="000937A9" w:rsidRDefault="00000000">
            <w:pPr>
              <w:spacing w:after="0"/>
              <w:ind w:left="0" w:firstLine="0"/>
              <w:jc w:val="left"/>
            </w:pPr>
            <w:hyperlink r:id="rId31">
              <w:r>
                <w:rPr>
                  <w:color w:val="000066"/>
                </w:rPr>
                <w:t>http://www.jus.gob.ar/</w:t>
              </w:r>
            </w:hyperlink>
          </w:p>
        </w:tc>
      </w:tr>
      <w:tr w:rsidR="000937A9" w14:paraId="5B620AFB" w14:textId="77777777">
        <w:trPr>
          <w:trHeight w:val="420"/>
        </w:trPr>
        <w:tc>
          <w:tcPr>
            <w:tcW w:w="1800" w:type="dxa"/>
            <w:tcBorders>
              <w:top w:val="nil"/>
              <w:left w:val="nil"/>
              <w:bottom w:val="nil"/>
              <w:right w:val="nil"/>
            </w:tcBorders>
          </w:tcPr>
          <w:p w14:paraId="2146A8AD" w14:textId="77777777" w:rsidR="000937A9" w:rsidRDefault="000937A9">
            <w:pPr>
              <w:spacing w:after="160"/>
              <w:ind w:left="0" w:firstLine="0"/>
              <w:jc w:val="left"/>
            </w:pPr>
          </w:p>
        </w:tc>
        <w:tc>
          <w:tcPr>
            <w:tcW w:w="1800" w:type="dxa"/>
            <w:tcBorders>
              <w:top w:val="nil"/>
              <w:left w:val="nil"/>
              <w:bottom w:val="nil"/>
              <w:right w:val="nil"/>
            </w:tcBorders>
            <w:vAlign w:val="center"/>
          </w:tcPr>
          <w:p w14:paraId="2EC1AF38" w14:textId="77777777" w:rsidR="000937A9" w:rsidRDefault="00000000">
            <w:pPr>
              <w:spacing w:after="0"/>
              <w:ind w:left="0" w:firstLine="0"/>
              <w:jc w:val="left"/>
            </w:pPr>
            <w:r>
              <w:t>Teléfono:</w:t>
            </w:r>
          </w:p>
        </w:tc>
        <w:tc>
          <w:tcPr>
            <w:tcW w:w="4004" w:type="dxa"/>
            <w:tcBorders>
              <w:top w:val="nil"/>
              <w:left w:val="nil"/>
              <w:bottom w:val="nil"/>
              <w:right w:val="nil"/>
            </w:tcBorders>
            <w:vAlign w:val="center"/>
          </w:tcPr>
          <w:p w14:paraId="576BBDED" w14:textId="77777777" w:rsidR="000937A9" w:rsidRDefault="00000000">
            <w:pPr>
              <w:spacing w:after="0"/>
              <w:ind w:left="0" w:firstLine="0"/>
              <w:jc w:val="left"/>
            </w:pPr>
            <w:r>
              <w:t>(+5411) 5300-4000</w:t>
            </w:r>
          </w:p>
        </w:tc>
      </w:tr>
      <w:tr w:rsidR="000937A9" w14:paraId="60E6BE23" w14:textId="77777777">
        <w:trPr>
          <w:trHeight w:val="740"/>
        </w:trPr>
        <w:tc>
          <w:tcPr>
            <w:tcW w:w="1800" w:type="dxa"/>
            <w:tcBorders>
              <w:top w:val="nil"/>
              <w:left w:val="nil"/>
              <w:bottom w:val="nil"/>
              <w:right w:val="nil"/>
            </w:tcBorders>
          </w:tcPr>
          <w:p w14:paraId="5B4C2FE0" w14:textId="77777777" w:rsidR="000937A9" w:rsidRDefault="000937A9">
            <w:pPr>
              <w:spacing w:after="160"/>
              <w:ind w:left="0" w:firstLine="0"/>
              <w:jc w:val="left"/>
            </w:pPr>
          </w:p>
        </w:tc>
        <w:tc>
          <w:tcPr>
            <w:tcW w:w="1800" w:type="dxa"/>
            <w:tcBorders>
              <w:top w:val="nil"/>
              <w:left w:val="nil"/>
              <w:bottom w:val="nil"/>
              <w:right w:val="nil"/>
            </w:tcBorders>
          </w:tcPr>
          <w:p w14:paraId="14D58569" w14:textId="77777777" w:rsidR="000937A9" w:rsidRDefault="00000000">
            <w:pPr>
              <w:spacing w:after="0"/>
              <w:ind w:left="0" w:firstLine="0"/>
              <w:jc w:val="left"/>
            </w:pPr>
            <w:r>
              <w:t>Dirección:</w:t>
            </w:r>
          </w:p>
        </w:tc>
        <w:tc>
          <w:tcPr>
            <w:tcW w:w="4004" w:type="dxa"/>
            <w:tcBorders>
              <w:top w:val="nil"/>
              <w:left w:val="nil"/>
              <w:bottom w:val="nil"/>
              <w:right w:val="nil"/>
            </w:tcBorders>
            <w:vAlign w:val="center"/>
          </w:tcPr>
          <w:p w14:paraId="5E6BC93C" w14:textId="77777777" w:rsidR="000937A9" w:rsidRDefault="00000000">
            <w:pPr>
              <w:spacing w:after="69"/>
              <w:ind w:left="0" w:firstLine="0"/>
            </w:pPr>
            <w:r>
              <w:t>Sarmiento 329, C 1041 AAG, CABA,</w:t>
            </w:r>
          </w:p>
          <w:p w14:paraId="6813F68F" w14:textId="77777777" w:rsidR="000937A9" w:rsidRDefault="00000000">
            <w:pPr>
              <w:spacing w:after="0"/>
              <w:ind w:left="0" w:firstLine="0"/>
              <w:jc w:val="left"/>
            </w:pPr>
            <w:r>
              <w:t>Argentina</w:t>
            </w:r>
          </w:p>
        </w:tc>
      </w:tr>
      <w:tr w:rsidR="000937A9" w14:paraId="01C7598A" w14:textId="77777777">
        <w:trPr>
          <w:trHeight w:val="310"/>
        </w:trPr>
        <w:tc>
          <w:tcPr>
            <w:tcW w:w="1800" w:type="dxa"/>
            <w:tcBorders>
              <w:top w:val="nil"/>
              <w:left w:val="nil"/>
              <w:bottom w:val="nil"/>
              <w:right w:val="nil"/>
            </w:tcBorders>
          </w:tcPr>
          <w:p w14:paraId="0F193E07" w14:textId="77777777" w:rsidR="000937A9" w:rsidRDefault="000937A9">
            <w:pPr>
              <w:spacing w:after="160"/>
              <w:ind w:left="0" w:firstLine="0"/>
              <w:jc w:val="left"/>
            </w:pPr>
          </w:p>
        </w:tc>
        <w:tc>
          <w:tcPr>
            <w:tcW w:w="1800" w:type="dxa"/>
            <w:tcBorders>
              <w:top w:val="nil"/>
              <w:left w:val="nil"/>
              <w:bottom w:val="nil"/>
              <w:right w:val="nil"/>
            </w:tcBorders>
            <w:vAlign w:val="bottom"/>
          </w:tcPr>
          <w:p w14:paraId="566D48F1" w14:textId="77777777" w:rsidR="000937A9" w:rsidRDefault="00000000">
            <w:pPr>
              <w:spacing w:after="0"/>
              <w:ind w:left="0" w:firstLine="0"/>
              <w:jc w:val="left"/>
            </w:pPr>
            <w:r>
              <w:t>País:</w:t>
            </w:r>
          </w:p>
        </w:tc>
        <w:tc>
          <w:tcPr>
            <w:tcW w:w="4004" w:type="dxa"/>
            <w:tcBorders>
              <w:top w:val="nil"/>
              <w:left w:val="nil"/>
              <w:bottom w:val="nil"/>
              <w:right w:val="nil"/>
            </w:tcBorders>
            <w:vAlign w:val="bottom"/>
          </w:tcPr>
          <w:p w14:paraId="39941A72" w14:textId="77777777" w:rsidR="000937A9" w:rsidRDefault="00000000">
            <w:pPr>
              <w:spacing w:after="0"/>
              <w:ind w:left="0" w:firstLine="0"/>
              <w:jc w:val="left"/>
            </w:pPr>
            <w:r>
              <w:t>Argentina</w:t>
            </w:r>
          </w:p>
        </w:tc>
      </w:tr>
    </w:tbl>
    <w:p w14:paraId="57C2B99B" w14:textId="77777777" w:rsidR="000937A9" w:rsidRDefault="00000000">
      <w:pPr>
        <w:spacing w:after="270" w:line="265" w:lineRule="auto"/>
        <w:ind w:left="895"/>
        <w:jc w:val="left"/>
      </w:pPr>
      <w:r>
        <w:rPr>
          <w:sz w:val="10"/>
        </w:rPr>
        <w:t>________________________________________________________________________________________________________________________________________________________________________</w:t>
      </w:r>
    </w:p>
    <w:tbl>
      <w:tblPr>
        <w:tblStyle w:val="TableGrid"/>
        <w:tblW w:w="7604" w:type="dxa"/>
        <w:tblInd w:w="900" w:type="dxa"/>
        <w:tblCellMar>
          <w:top w:w="0" w:type="dxa"/>
          <w:left w:w="0" w:type="dxa"/>
          <w:bottom w:w="0" w:type="dxa"/>
          <w:right w:w="0" w:type="dxa"/>
        </w:tblCellMar>
        <w:tblLook w:val="04A0" w:firstRow="1" w:lastRow="0" w:firstColumn="1" w:lastColumn="0" w:noHBand="0" w:noVBand="1"/>
      </w:tblPr>
      <w:tblGrid>
        <w:gridCol w:w="1481"/>
        <w:gridCol w:w="6123"/>
      </w:tblGrid>
      <w:tr w:rsidR="000937A9" w14:paraId="0597AD0F" w14:textId="77777777">
        <w:trPr>
          <w:trHeight w:val="310"/>
        </w:trPr>
        <w:tc>
          <w:tcPr>
            <w:tcW w:w="1800" w:type="dxa"/>
            <w:tcBorders>
              <w:top w:val="nil"/>
              <w:left w:val="nil"/>
              <w:bottom w:val="nil"/>
              <w:right w:val="nil"/>
            </w:tcBorders>
          </w:tcPr>
          <w:p w14:paraId="64574B2C" w14:textId="77777777" w:rsidR="000937A9" w:rsidRDefault="00000000">
            <w:pPr>
              <w:spacing w:after="0"/>
              <w:ind w:left="0" w:firstLine="0"/>
              <w:jc w:val="left"/>
            </w:pPr>
            <w:r>
              <w:t>Nombre:</w:t>
            </w:r>
          </w:p>
        </w:tc>
        <w:tc>
          <w:tcPr>
            <w:tcW w:w="5804" w:type="dxa"/>
            <w:tcBorders>
              <w:top w:val="nil"/>
              <w:left w:val="nil"/>
              <w:bottom w:val="nil"/>
              <w:right w:val="nil"/>
            </w:tcBorders>
          </w:tcPr>
          <w:p w14:paraId="03EBBBFE" w14:textId="77777777" w:rsidR="000937A9" w:rsidRDefault="00000000">
            <w:pPr>
              <w:spacing w:after="0"/>
              <w:ind w:left="0" w:firstLine="0"/>
              <w:jc w:val="left"/>
            </w:pPr>
            <w:r>
              <w:t>Relevamiento Anual</w:t>
            </w:r>
          </w:p>
        </w:tc>
      </w:tr>
      <w:tr w:rsidR="000937A9" w14:paraId="4F61E9F0" w14:textId="77777777">
        <w:trPr>
          <w:trHeight w:val="420"/>
        </w:trPr>
        <w:tc>
          <w:tcPr>
            <w:tcW w:w="1800" w:type="dxa"/>
            <w:tcBorders>
              <w:top w:val="nil"/>
              <w:left w:val="nil"/>
              <w:bottom w:val="nil"/>
              <w:right w:val="nil"/>
            </w:tcBorders>
            <w:vAlign w:val="center"/>
          </w:tcPr>
          <w:p w14:paraId="26D6CB41" w14:textId="77777777" w:rsidR="000937A9" w:rsidRDefault="00000000">
            <w:pPr>
              <w:spacing w:after="0"/>
              <w:ind w:left="0" w:firstLine="0"/>
              <w:jc w:val="left"/>
            </w:pPr>
            <w:r>
              <w:t>Versión:</w:t>
            </w:r>
          </w:p>
        </w:tc>
        <w:tc>
          <w:tcPr>
            <w:tcW w:w="5804" w:type="dxa"/>
            <w:tcBorders>
              <w:top w:val="nil"/>
              <w:left w:val="nil"/>
              <w:bottom w:val="nil"/>
              <w:right w:val="nil"/>
            </w:tcBorders>
            <w:vAlign w:val="center"/>
          </w:tcPr>
          <w:p w14:paraId="194035F0" w14:textId="77777777" w:rsidR="000937A9" w:rsidRDefault="00000000">
            <w:pPr>
              <w:spacing w:after="0"/>
              <w:ind w:left="0" w:firstLine="0"/>
              <w:jc w:val="left"/>
            </w:pPr>
            <w:r>
              <w:t>2023</w:t>
            </w:r>
          </w:p>
        </w:tc>
      </w:tr>
      <w:tr w:rsidR="000937A9" w14:paraId="728DFDCD" w14:textId="77777777">
        <w:trPr>
          <w:trHeight w:val="2310"/>
        </w:trPr>
        <w:tc>
          <w:tcPr>
            <w:tcW w:w="1800" w:type="dxa"/>
            <w:tcBorders>
              <w:top w:val="nil"/>
              <w:left w:val="nil"/>
              <w:bottom w:val="nil"/>
              <w:right w:val="nil"/>
            </w:tcBorders>
          </w:tcPr>
          <w:p w14:paraId="7A588D67" w14:textId="77777777" w:rsidR="000937A9" w:rsidRDefault="00000000">
            <w:pPr>
              <w:spacing w:after="169"/>
              <w:ind w:left="0" w:firstLine="0"/>
              <w:jc w:val="left"/>
            </w:pPr>
            <w:r>
              <w:t>Página web:</w:t>
            </w:r>
          </w:p>
          <w:p w14:paraId="323593DE" w14:textId="77777777" w:rsidR="000937A9" w:rsidRDefault="00000000">
            <w:pPr>
              <w:spacing w:after="0"/>
              <w:ind w:left="0" w:firstLine="0"/>
              <w:jc w:val="left"/>
            </w:pPr>
            <w:r>
              <w:t>Institución</w:t>
            </w:r>
          </w:p>
        </w:tc>
        <w:tc>
          <w:tcPr>
            <w:tcW w:w="5804" w:type="dxa"/>
            <w:tcBorders>
              <w:top w:val="nil"/>
              <w:left w:val="nil"/>
              <w:bottom w:val="nil"/>
              <w:right w:val="nil"/>
            </w:tcBorders>
            <w:vAlign w:val="bottom"/>
          </w:tcPr>
          <w:p w14:paraId="4C767168" w14:textId="77777777" w:rsidR="000937A9" w:rsidRDefault="00000000">
            <w:pPr>
              <w:spacing w:after="600"/>
              <w:ind w:left="0" w:firstLine="0"/>
              <w:jc w:val="left"/>
            </w:pPr>
            <w:hyperlink r:id="rId32">
              <w:r>
                <w:rPr>
                  <w:color w:val="000066"/>
                </w:rPr>
                <w:t>http://mapa.educacion.gob.ar/mapa-interactivo</w:t>
              </w:r>
            </w:hyperlink>
          </w:p>
          <w:p w14:paraId="76E980BD" w14:textId="77777777" w:rsidR="000937A9" w:rsidRDefault="00000000">
            <w:pPr>
              <w:tabs>
                <w:tab w:val="center" w:pos="3132"/>
              </w:tabs>
              <w:spacing w:after="181"/>
              <w:ind w:left="0" w:firstLine="0"/>
              <w:jc w:val="left"/>
            </w:pPr>
            <w:r>
              <w:t>Nombre:</w:t>
            </w:r>
            <w:r>
              <w:tab/>
              <w:t>Ministerio de Capital Humano</w:t>
            </w:r>
          </w:p>
          <w:p w14:paraId="76FCCA51" w14:textId="77777777" w:rsidR="000937A9" w:rsidRDefault="00000000">
            <w:pPr>
              <w:spacing w:after="110" w:line="331" w:lineRule="auto"/>
              <w:ind w:left="1800" w:hanging="1800"/>
              <w:jc w:val="left"/>
            </w:pPr>
            <w:r>
              <w:t>Página web:</w:t>
            </w:r>
            <w:r>
              <w:tab/>
            </w:r>
            <w:hyperlink r:id="rId33">
              <w:r>
                <w:rPr>
                  <w:color w:val="000066"/>
                </w:rPr>
                <w:t xml:space="preserve">https://www.argentina.gob.ar/capital-huma </w:t>
              </w:r>
            </w:hyperlink>
            <w:hyperlink r:id="rId34">
              <w:r>
                <w:rPr>
                  <w:color w:val="000066"/>
                </w:rPr>
                <w:t>no</w:t>
              </w:r>
            </w:hyperlink>
          </w:p>
          <w:p w14:paraId="5AEA88C6" w14:textId="77777777" w:rsidR="000937A9" w:rsidRDefault="00000000">
            <w:pPr>
              <w:tabs>
                <w:tab w:val="center" w:pos="2240"/>
              </w:tabs>
              <w:spacing w:after="0"/>
              <w:ind w:left="0" w:firstLine="0"/>
              <w:jc w:val="left"/>
            </w:pPr>
            <w:r>
              <w:t>País:</w:t>
            </w:r>
            <w:r>
              <w:tab/>
              <w:t>Argentina</w:t>
            </w:r>
          </w:p>
        </w:tc>
      </w:tr>
    </w:tbl>
    <w:p w14:paraId="4C4E9490" w14:textId="77777777" w:rsidR="000937A9" w:rsidRDefault="00000000">
      <w:pPr>
        <w:spacing w:after="270" w:line="265" w:lineRule="auto"/>
        <w:ind w:left="895"/>
        <w:jc w:val="left"/>
      </w:pPr>
      <w:r>
        <w:rPr>
          <w:sz w:val="10"/>
        </w:rPr>
        <w:t>________________________________________________________________________________________________________________________________________________________________________</w:t>
      </w:r>
    </w:p>
    <w:tbl>
      <w:tblPr>
        <w:tblStyle w:val="TableGrid"/>
        <w:tblW w:w="7604" w:type="dxa"/>
        <w:tblInd w:w="900" w:type="dxa"/>
        <w:tblCellMar>
          <w:top w:w="0" w:type="dxa"/>
          <w:left w:w="0" w:type="dxa"/>
          <w:bottom w:w="0" w:type="dxa"/>
          <w:right w:w="0" w:type="dxa"/>
        </w:tblCellMar>
        <w:tblLook w:val="04A0" w:firstRow="1" w:lastRow="0" w:firstColumn="1" w:lastColumn="0" w:noHBand="0" w:noVBand="1"/>
      </w:tblPr>
      <w:tblGrid>
        <w:gridCol w:w="1252"/>
        <w:gridCol w:w="6352"/>
      </w:tblGrid>
      <w:tr w:rsidR="000937A9" w14:paraId="4BC56E2E" w14:textId="77777777">
        <w:trPr>
          <w:trHeight w:val="630"/>
        </w:trPr>
        <w:tc>
          <w:tcPr>
            <w:tcW w:w="1800" w:type="dxa"/>
            <w:tcBorders>
              <w:top w:val="nil"/>
              <w:left w:val="nil"/>
              <w:bottom w:val="nil"/>
              <w:right w:val="nil"/>
            </w:tcBorders>
          </w:tcPr>
          <w:p w14:paraId="7DA63226" w14:textId="77777777" w:rsidR="000937A9" w:rsidRDefault="00000000">
            <w:pPr>
              <w:spacing w:after="0"/>
              <w:ind w:left="0" w:firstLine="0"/>
              <w:jc w:val="left"/>
            </w:pPr>
            <w:r>
              <w:t>Nombre:</w:t>
            </w:r>
          </w:p>
        </w:tc>
        <w:tc>
          <w:tcPr>
            <w:tcW w:w="5804" w:type="dxa"/>
            <w:tcBorders>
              <w:top w:val="nil"/>
              <w:left w:val="nil"/>
              <w:bottom w:val="nil"/>
              <w:right w:val="nil"/>
            </w:tcBorders>
          </w:tcPr>
          <w:p w14:paraId="6BDED3D6" w14:textId="77777777" w:rsidR="000937A9" w:rsidRDefault="00000000">
            <w:pPr>
              <w:spacing w:after="69"/>
              <w:ind w:left="0" w:firstLine="0"/>
            </w:pPr>
            <w:r>
              <w:t>Cartografía provincial Censo Nacional de Población, Hogares y</w:t>
            </w:r>
          </w:p>
          <w:p w14:paraId="5E71B8A5" w14:textId="77777777" w:rsidR="000937A9" w:rsidRDefault="00000000">
            <w:pPr>
              <w:spacing w:after="0"/>
              <w:ind w:left="0" w:firstLine="0"/>
              <w:jc w:val="left"/>
            </w:pPr>
            <w:r>
              <w:t>Viviendas 2010</w:t>
            </w:r>
          </w:p>
        </w:tc>
      </w:tr>
      <w:tr w:rsidR="000937A9" w14:paraId="2C9E9D12" w14:textId="77777777">
        <w:trPr>
          <w:trHeight w:val="420"/>
        </w:trPr>
        <w:tc>
          <w:tcPr>
            <w:tcW w:w="1800" w:type="dxa"/>
            <w:tcBorders>
              <w:top w:val="nil"/>
              <w:left w:val="nil"/>
              <w:bottom w:val="nil"/>
              <w:right w:val="nil"/>
            </w:tcBorders>
            <w:vAlign w:val="center"/>
          </w:tcPr>
          <w:p w14:paraId="7020A530" w14:textId="77777777" w:rsidR="000937A9" w:rsidRDefault="00000000">
            <w:pPr>
              <w:spacing w:after="0"/>
              <w:ind w:left="0" w:firstLine="0"/>
              <w:jc w:val="left"/>
            </w:pPr>
            <w:r>
              <w:t>Versión:</w:t>
            </w:r>
          </w:p>
        </w:tc>
        <w:tc>
          <w:tcPr>
            <w:tcW w:w="5804" w:type="dxa"/>
            <w:tcBorders>
              <w:top w:val="nil"/>
              <w:left w:val="nil"/>
              <w:bottom w:val="nil"/>
              <w:right w:val="nil"/>
            </w:tcBorders>
            <w:vAlign w:val="center"/>
          </w:tcPr>
          <w:p w14:paraId="2F6E1168" w14:textId="77777777" w:rsidR="000937A9" w:rsidRDefault="00000000">
            <w:pPr>
              <w:spacing w:after="0"/>
              <w:ind w:left="0" w:firstLine="0"/>
              <w:jc w:val="left"/>
            </w:pPr>
            <w:r>
              <w:t>2010</w:t>
            </w:r>
          </w:p>
        </w:tc>
      </w:tr>
      <w:tr w:rsidR="000937A9" w14:paraId="3E7963EC" w14:textId="77777777">
        <w:trPr>
          <w:trHeight w:val="420"/>
        </w:trPr>
        <w:tc>
          <w:tcPr>
            <w:tcW w:w="1800" w:type="dxa"/>
            <w:tcBorders>
              <w:top w:val="nil"/>
              <w:left w:val="nil"/>
              <w:bottom w:val="nil"/>
              <w:right w:val="nil"/>
            </w:tcBorders>
            <w:vAlign w:val="center"/>
          </w:tcPr>
          <w:p w14:paraId="5BFC90A8" w14:textId="77777777" w:rsidR="000937A9" w:rsidRDefault="00000000">
            <w:pPr>
              <w:spacing w:after="0"/>
              <w:ind w:left="0" w:firstLine="0"/>
              <w:jc w:val="left"/>
            </w:pPr>
            <w:r>
              <w:t>Autores:</w:t>
            </w:r>
          </w:p>
        </w:tc>
        <w:tc>
          <w:tcPr>
            <w:tcW w:w="5804" w:type="dxa"/>
            <w:tcBorders>
              <w:top w:val="nil"/>
              <w:left w:val="nil"/>
              <w:bottom w:val="nil"/>
              <w:right w:val="nil"/>
            </w:tcBorders>
            <w:vAlign w:val="center"/>
          </w:tcPr>
          <w:p w14:paraId="03466410" w14:textId="77777777" w:rsidR="000937A9" w:rsidRDefault="00000000">
            <w:pPr>
              <w:spacing w:after="0"/>
              <w:ind w:left="0" w:firstLine="0"/>
              <w:jc w:val="left"/>
            </w:pPr>
            <w:r>
              <w:t>Pablo De Grande y Gonzalo Rodríguez</w:t>
            </w:r>
          </w:p>
        </w:tc>
      </w:tr>
      <w:tr w:rsidR="000937A9" w14:paraId="5F1B7CFF" w14:textId="77777777">
        <w:trPr>
          <w:trHeight w:val="740"/>
        </w:trPr>
        <w:tc>
          <w:tcPr>
            <w:tcW w:w="1800" w:type="dxa"/>
            <w:tcBorders>
              <w:top w:val="nil"/>
              <w:left w:val="nil"/>
              <w:bottom w:val="nil"/>
              <w:right w:val="nil"/>
            </w:tcBorders>
          </w:tcPr>
          <w:p w14:paraId="51FB31B9" w14:textId="77777777" w:rsidR="000937A9" w:rsidRDefault="00000000">
            <w:pPr>
              <w:spacing w:after="0"/>
              <w:ind w:left="0" w:firstLine="0"/>
              <w:jc w:val="left"/>
            </w:pPr>
            <w:r>
              <w:t>Metadatos:</w:t>
            </w:r>
          </w:p>
        </w:tc>
        <w:tc>
          <w:tcPr>
            <w:tcW w:w="5804" w:type="dxa"/>
            <w:tcBorders>
              <w:top w:val="nil"/>
              <w:left w:val="nil"/>
              <w:bottom w:val="nil"/>
              <w:right w:val="nil"/>
            </w:tcBorders>
            <w:vAlign w:val="center"/>
          </w:tcPr>
          <w:p w14:paraId="2CAF60A6" w14:textId="77777777" w:rsidR="000937A9" w:rsidRDefault="00000000">
            <w:pPr>
              <w:spacing w:after="0"/>
              <w:ind w:left="0" w:firstLine="0"/>
              <w:jc w:val="left"/>
            </w:pPr>
            <w:hyperlink r:id="rId35">
              <w:r>
                <w:rPr>
                  <w:color w:val="000066"/>
                </w:rPr>
                <w:t xml:space="preserve">https://mapa.poblaciones.org/services/metadata/GetMetadataP </w:t>
              </w:r>
            </w:hyperlink>
            <w:hyperlink r:id="rId36">
              <w:r>
                <w:rPr>
                  <w:color w:val="000066"/>
                </w:rPr>
                <w:t>df?m=100</w:t>
              </w:r>
            </w:hyperlink>
          </w:p>
        </w:tc>
      </w:tr>
      <w:tr w:rsidR="000937A9" w14:paraId="07AD4773" w14:textId="77777777">
        <w:trPr>
          <w:trHeight w:val="310"/>
        </w:trPr>
        <w:tc>
          <w:tcPr>
            <w:tcW w:w="1800" w:type="dxa"/>
            <w:tcBorders>
              <w:top w:val="nil"/>
              <w:left w:val="nil"/>
              <w:bottom w:val="nil"/>
              <w:right w:val="nil"/>
            </w:tcBorders>
            <w:vAlign w:val="bottom"/>
          </w:tcPr>
          <w:p w14:paraId="3C97216C" w14:textId="77777777" w:rsidR="000937A9" w:rsidRDefault="00000000">
            <w:pPr>
              <w:spacing w:after="0"/>
              <w:ind w:left="0" w:firstLine="0"/>
              <w:jc w:val="left"/>
            </w:pPr>
            <w:r>
              <w:t>Contacto:</w:t>
            </w:r>
          </w:p>
        </w:tc>
        <w:tc>
          <w:tcPr>
            <w:tcW w:w="5804" w:type="dxa"/>
            <w:tcBorders>
              <w:top w:val="nil"/>
              <w:left w:val="nil"/>
              <w:bottom w:val="nil"/>
              <w:right w:val="nil"/>
            </w:tcBorders>
            <w:vAlign w:val="bottom"/>
          </w:tcPr>
          <w:p w14:paraId="0CE9FD76" w14:textId="77777777" w:rsidR="000937A9" w:rsidRDefault="00000000">
            <w:pPr>
              <w:spacing w:after="0"/>
              <w:ind w:left="0" w:firstLine="0"/>
              <w:jc w:val="left"/>
            </w:pPr>
            <w:r>
              <w:t>Pablo De Grande</w:t>
            </w:r>
          </w:p>
        </w:tc>
      </w:tr>
    </w:tbl>
    <w:p w14:paraId="1D9AC75E" w14:textId="77777777" w:rsidR="000937A9" w:rsidRDefault="00000000">
      <w:pPr>
        <w:spacing w:after="175"/>
        <w:ind w:left="2710"/>
      </w:pPr>
      <w:r>
        <w:t xml:space="preserve">Correo electrónico: </w:t>
      </w:r>
      <w:r>
        <w:rPr>
          <w:color w:val="000066"/>
        </w:rPr>
        <w:t>pablodg@gmail.com</w:t>
      </w:r>
    </w:p>
    <w:p w14:paraId="55DF2AA7" w14:textId="77777777" w:rsidR="000937A9" w:rsidRDefault="00000000">
      <w:pPr>
        <w:spacing w:after="270" w:line="265" w:lineRule="auto"/>
        <w:ind w:left="895"/>
        <w:jc w:val="left"/>
      </w:pPr>
      <w:r>
        <w:rPr>
          <w:sz w:val="10"/>
        </w:rPr>
        <w:t>________________________________________________________________________________________________________________________________________________________________________</w:t>
      </w:r>
    </w:p>
    <w:tbl>
      <w:tblPr>
        <w:tblStyle w:val="TableGrid"/>
        <w:tblW w:w="7603" w:type="dxa"/>
        <w:tblInd w:w="900" w:type="dxa"/>
        <w:tblCellMar>
          <w:top w:w="0" w:type="dxa"/>
          <w:left w:w="0" w:type="dxa"/>
          <w:bottom w:w="0" w:type="dxa"/>
          <w:right w:w="0" w:type="dxa"/>
        </w:tblCellMar>
        <w:tblLook w:val="04A0" w:firstRow="1" w:lastRow="0" w:firstColumn="1" w:lastColumn="0" w:noHBand="0" w:noVBand="1"/>
      </w:tblPr>
      <w:tblGrid>
        <w:gridCol w:w="1251"/>
        <w:gridCol w:w="6352"/>
      </w:tblGrid>
      <w:tr w:rsidR="000937A9" w14:paraId="1529BE6B" w14:textId="77777777">
        <w:trPr>
          <w:trHeight w:val="630"/>
        </w:trPr>
        <w:tc>
          <w:tcPr>
            <w:tcW w:w="1800" w:type="dxa"/>
            <w:tcBorders>
              <w:top w:val="nil"/>
              <w:left w:val="nil"/>
              <w:bottom w:val="nil"/>
              <w:right w:val="nil"/>
            </w:tcBorders>
          </w:tcPr>
          <w:p w14:paraId="6D7429C6" w14:textId="77777777" w:rsidR="000937A9" w:rsidRDefault="00000000">
            <w:pPr>
              <w:spacing w:after="0"/>
              <w:ind w:left="0" w:firstLine="0"/>
              <w:jc w:val="left"/>
            </w:pPr>
            <w:r>
              <w:t>Nombre:</w:t>
            </w:r>
          </w:p>
        </w:tc>
        <w:tc>
          <w:tcPr>
            <w:tcW w:w="5803" w:type="dxa"/>
            <w:tcBorders>
              <w:top w:val="nil"/>
              <w:left w:val="nil"/>
              <w:bottom w:val="nil"/>
              <w:right w:val="nil"/>
            </w:tcBorders>
          </w:tcPr>
          <w:p w14:paraId="1C737A5B" w14:textId="77777777" w:rsidR="000937A9" w:rsidRDefault="00000000">
            <w:pPr>
              <w:spacing w:after="0"/>
              <w:ind w:left="0" w:firstLine="0"/>
            </w:pPr>
            <w:r>
              <w:t>Cartografía de radios del Censo Nacional de Población, Hogares y Viviendas 2010</w:t>
            </w:r>
          </w:p>
        </w:tc>
      </w:tr>
      <w:tr w:rsidR="000937A9" w14:paraId="639F098F" w14:textId="77777777">
        <w:trPr>
          <w:trHeight w:val="310"/>
        </w:trPr>
        <w:tc>
          <w:tcPr>
            <w:tcW w:w="1800" w:type="dxa"/>
            <w:tcBorders>
              <w:top w:val="nil"/>
              <w:left w:val="nil"/>
              <w:bottom w:val="nil"/>
              <w:right w:val="nil"/>
            </w:tcBorders>
            <w:vAlign w:val="bottom"/>
          </w:tcPr>
          <w:p w14:paraId="7D7ABBAD" w14:textId="77777777" w:rsidR="000937A9" w:rsidRDefault="00000000">
            <w:pPr>
              <w:spacing w:after="0"/>
              <w:ind w:left="0" w:firstLine="0"/>
              <w:jc w:val="left"/>
            </w:pPr>
            <w:r>
              <w:t>Versión:</w:t>
            </w:r>
          </w:p>
        </w:tc>
        <w:tc>
          <w:tcPr>
            <w:tcW w:w="5803" w:type="dxa"/>
            <w:tcBorders>
              <w:top w:val="nil"/>
              <w:left w:val="nil"/>
              <w:bottom w:val="nil"/>
              <w:right w:val="nil"/>
            </w:tcBorders>
            <w:vAlign w:val="bottom"/>
          </w:tcPr>
          <w:p w14:paraId="687ECD83" w14:textId="77777777" w:rsidR="000937A9" w:rsidRDefault="00000000">
            <w:pPr>
              <w:spacing w:after="0"/>
              <w:ind w:left="0" w:firstLine="0"/>
              <w:jc w:val="left"/>
            </w:pPr>
            <w:r>
              <w:t>2010</w:t>
            </w:r>
          </w:p>
        </w:tc>
      </w:tr>
      <w:tr w:rsidR="000937A9" w14:paraId="37F84AEE" w14:textId="77777777">
        <w:trPr>
          <w:trHeight w:val="310"/>
        </w:trPr>
        <w:tc>
          <w:tcPr>
            <w:tcW w:w="1800" w:type="dxa"/>
            <w:tcBorders>
              <w:top w:val="nil"/>
              <w:left w:val="nil"/>
              <w:bottom w:val="nil"/>
              <w:right w:val="nil"/>
            </w:tcBorders>
          </w:tcPr>
          <w:p w14:paraId="673E8D29" w14:textId="77777777" w:rsidR="000937A9" w:rsidRDefault="00000000">
            <w:pPr>
              <w:spacing w:after="0"/>
              <w:ind w:left="0" w:firstLine="0"/>
              <w:jc w:val="left"/>
            </w:pPr>
            <w:r>
              <w:t>Autores:</w:t>
            </w:r>
          </w:p>
        </w:tc>
        <w:tc>
          <w:tcPr>
            <w:tcW w:w="5803" w:type="dxa"/>
            <w:tcBorders>
              <w:top w:val="nil"/>
              <w:left w:val="nil"/>
              <w:bottom w:val="nil"/>
              <w:right w:val="nil"/>
            </w:tcBorders>
          </w:tcPr>
          <w:p w14:paraId="65BA5268" w14:textId="77777777" w:rsidR="000937A9" w:rsidRDefault="00000000">
            <w:pPr>
              <w:spacing w:after="0"/>
              <w:ind w:left="0" w:firstLine="0"/>
              <w:jc w:val="left"/>
            </w:pPr>
            <w:r>
              <w:t>Pablo De Grande y Gonzalo Rodríguez</w:t>
            </w:r>
          </w:p>
        </w:tc>
      </w:tr>
      <w:tr w:rsidR="000937A9" w14:paraId="46F3F28B" w14:textId="77777777">
        <w:trPr>
          <w:trHeight w:val="740"/>
        </w:trPr>
        <w:tc>
          <w:tcPr>
            <w:tcW w:w="1800" w:type="dxa"/>
            <w:tcBorders>
              <w:top w:val="nil"/>
              <w:left w:val="nil"/>
              <w:bottom w:val="nil"/>
              <w:right w:val="nil"/>
            </w:tcBorders>
          </w:tcPr>
          <w:p w14:paraId="4B5F5C8F" w14:textId="77777777" w:rsidR="000937A9" w:rsidRDefault="00000000">
            <w:pPr>
              <w:spacing w:after="0"/>
              <w:ind w:left="0" w:firstLine="0"/>
              <w:jc w:val="left"/>
            </w:pPr>
            <w:r>
              <w:t>Metadatos:</w:t>
            </w:r>
          </w:p>
        </w:tc>
        <w:tc>
          <w:tcPr>
            <w:tcW w:w="5803" w:type="dxa"/>
            <w:tcBorders>
              <w:top w:val="nil"/>
              <w:left w:val="nil"/>
              <w:bottom w:val="nil"/>
              <w:right w:val="nil"/>
            </w:tcBorders>
            <w:vAlign w:val="center"/>
          </w:tcPr>
          <w:p w14:paraId="246EBA75" w14:textId="77777777" w:rsidR="000937A9" w:rsidRDefault="00000000">
            <w:pPr>
              <w:spacing w:after="0"/>
              <w:ind w:left="0" w:firstLine="0"/>
              <w:jc w:val="left"/>
            </w:pPr>
            <w:hyperlink r:id="rId37">
              <w:r>
                <w:rPr>
                  <w:color w:val="000066"/>
                </w:rPr>
                <w:t xml:space="preserve">https://mapa.poblaciones.org/services/metadata/GetMetadataP </w:t>
              </w:r>
            </w:hyperlink>
            <w:hyperlink r:id="rId38">
              <w:r>
                <w:rPr>
                  <w:color w:val="000066"/>
                </w:rPr>
                <w:t>df?m=300</w:t>
              </w:r>
            </w:hyperlink>
          </w:p>
        </w:tc>
      </w:tr>
      <w:tr w:rsidR="000937A9" w14:paraId="05363C75" w14:textId="77777777">
        <w:trPr>
          <w:trHeight w:val="310"/>
        </w:trPr>
        <w:tc>
          <w:tcPr>
            <w:tcW w:w="1800" w:type="dxa"/>
            <w:tcBorders>
              <w:top w:val="nil"/>
              <w:left w:val="nil"/>
              <w:bottom w:val="nil"/>
              <w:right w:val="nil"/>
            </w:tcBorders>
            <w:vAlign w:val="bottom"/>
          </w:tcPr>
          <w:p w14:paraId="17ACA8BF" w14:textId="77777777" w:rsidR="000937A9" w:rsidRDefault="00000000">
            <w:pPr>
              <w:spacing w:after="0"/>
              <w:ind w:left="0" w:firstLine="0"/>
              <w:jc w:val="left"/>
            </w:pPr>
            <w:r>
              <w:t>Contacto:</w:t>
            </w:r>
          </w:p>
        </w:tc>
        <w:tc>
          <w:tcPr>
            <w:tcW w:w="5803" w:type="dxa"/>
            <w:tcBorders>
              <w:top w:val="nil"/>
              <w:left w:val="nil"/>
              <w:bottom w:val="nil"/>
              <w:right w:val="nil"/>
            </w:tcBorders>
            <w:vAlign w:val="bottom"/>
          </w:tcPr>
          <w:p w14:paraId="55D27097" w14:textId="77777777" w:rsidR="000937A9" w:rsidRDefault="00000000">
            <w:pPr>
              <w:spacing w:after="0"/>
              <w:ind w:left="0" w:firstLine="0"/>
              <w:jc w:val="left"/>
            </w:pPr>
            <w:r>
              <w:t>Pablo De Grande</w:t>
            </w:r>
          </w:p>
        </w:tc>
      </w:tr>
    </w:tbl>
    <w:p w14:paraId="0CBA01B0" w14:textId="77777777" w:rsidR="000937A9" w:rsidRDefault="00000000">
      <w:pPr>
        <w:spacing w:after="175"/>
        <w:ind w:left="2710"/>
      </w:pPr>
      <w:r>
        <w:t xml:space="preserve">Correo electrónico: </w:t>
      </w:r>
      <w:r>
        <w:rPr>
          <w:color w:val="000066"/>
        </w:rPr>
        <w:t>pablodg@gmail.com</w:t>
      </w:r>
    </w:p>
    <w:p w14:paraId="56DF84B8" w14:textId="77777777" w:rsidR="000937A9" w:rsidRDefault="00000000">
      <w:pPr>
        <w:spacing w:after="270" w:line="265" w:lineRule="auto"/>
        <w:ind w:left="895"/>
        <w:jc w:val="left"/>
      </w:pPr>
      <w:r>
        <w:rPr>
          <w:sz w:val="10"/>
        </w:rPr>
        <w:t>________________________________________________________________________________________________________________________________________________________________________</w:t>
      </w:r>
    </w:p>
    <w:tbl>
      <w:tblPr>
        <w:tblStyle w:val="TableGrid"/>
        <w:tblW w:w="7604" w:type="dxa"/>
        <w:tblInd w:w="900" w:type="dxa"/>
        <w:tblCellMar>
          <w:top w:w="0" w:type="dxa"/>
          <w:left w:w="0" w:type="dxa"/>
          <w:bottom w:w="0" w:type="dxa"/>
          <w:right w:w="0" w:type="dxa"/>
        </w:tblCellMar>
        <w:tblLook w:val="04A0" w:firstRow="1" w:lastRow="0" w:firstColumn="1" w:lastColumn="0" w:noHBand="0" w:noVBand="1"/>
      </w:tblPr>
      <w:tblGrid>
        <w:gridCol w:w="1252"/>
        <w:gridCol w:w="6352"/>
      </w:tblGrid>
      <w:tr w:rsidR="000937A9" w14:paraId="297DB83D" w14:textId="77777777">
        <w:trPr>
          <w:trHeight w:val="630"/>
        </w:trPr>
        <w:tc>
          <w:tcPr>
            <w:tcW w:w="1800" w:type="dxa"/>
            <w:tcBorders>
              <w:top w:val="nil"/>
              <w:left w:val="nil"/>
              <w:bottom w:val="nil"/>
              <w:right w:val="nil"/>
            </w:tcBorders>
          </w:tcPr>
          <w:p w14:paraId="57F36122" w14:textId="77777777" w:rsidR="000937A9" w:rsidRDefault="00000000">
            <w:pPr>
              <w:spacing w:after="0"/>
              <w:ind w:left="0" w:firstLine="0"/>
              <w:jc w:val="left"/>
            </w:pPr>
            <w:r>
              <w:t>Nombre:</w:t>
            </w:r>
          </w:p>
        </w:tc>
        <w:tc>
          <w:tcPr>
            <w:tcW w:w="5804" w:type="dxa"/>
            <w:tcBorders>
              <w:top w:val="nil"/>
              <w:left w:val="nil"/>
              <w:bottom w:val="nil"/>
              <w:right w:val="nil"/>
            </w:tcBorders>
          </w:tcPr>
          <w:p w14:paraId="2EE22A79" w14:textId="77777777" w:rsidR="000937A9" w:rsidRDefault="00000000">
            <w:pPr>
              <w:spacing w:after="69"/>
              <w:ind w:left="0" w:firstLine="0"/>
            </w:pPr>
            <w:r>
              <w:t>Cartografía departamental Censo Nacional de Población,</w:t>
            </w:r>
          </w:p>
          <w:p w14:paraId="3584249F" w14:textId="77777777" w:rsidR="000937A9" w:rsidRDefault="00000000">
            <w:pPr>
              <w:spacing w:after="0"/>
              <w:ind w:left="0" w:firstLine="0"/>
              <w:jc w:val="left"/>
            </w:pPr>
            <w:r>
              <w:t>Hogares y Viviendas 2010</w:t>
            </w:r>
          </w:p>
        </w:tc>
      </w:tr>
      <w:tr w:rsidR="000937A9" w14:paraId="128D2A44" w14:textId="77777777">
        <w:trPr>
          <w:trHeight w:val="420"/>
        </w:trPr>
        <w:tc>
          <w:tcPr>
            <w:tcW w:w="1800" w:type="dxa"/>
            <w:tcBorders>
              <w:top w:val="nil"/>
              <w:left w:val="nil"/>
              <w:bottom w:val="nil"/>
              <w:right w:val="nil"/>
            </w:tcBorders>
            <w:vAlign w:val="center"/>
          </w:tcPr>
          <w:p w14:paraId="5711B2C8" w14:textId="77777777" w:rsidR="000937A9" w:rsidRDefault="00000000">
            <w:pPr>
              <w:spacing w:after="0"/>
              <w:ind w:left="0" w:firstLine="0"/>
              <w:jc w:val="left"/>
            </w:pPr>
            <w:r>
              <w:t>Versión:</w:t>
            </w:r>
          </w:p>
        </w:tc>
        <w:tc>
          <w:tcPr>
            <w:tcW w:w="5804" w:type="dxa"/>
            <w:tcBorders>
              <w:top w:val="nil"/>
              <w:left w:val="nil"/>
              <w:bottom w:val="nil"/>
              <w:right w:val="nil"/>
            </w:tcBorders>
            <w:vAlign w:val="center"/>
          </w:tcPr>
          <w:p w14:paraId="5D048C74" w14:textId="77777777" w:rsidR="000937A9" w:rsidRDefault="00000000">
            <w:pPr>
              <w:spacing w:after="0"/>
              <w:ind w:left="0" w:firstLine="0"/>
              <w:jc w:val="left"/>
            </w:pPr>
            <w:r>
              <w:t>2010</w:t>
            </w:r>
          </w:p>
        </w:tc>
      </w:tr>
      <w:tr w:rsidR="000937A9" w14:paraId="1A483CFB" w14:textId="77777777">
        <w:trPr>
          <w:trHeight w:val="420"/>
        </w:trPr>
        <w:tc>
          <w:tcPr>
            <w:tcW w:w="1800" w:type="dxa"/>
            <w:tcBorders>
              <w:top w:val="nil"/>
              <w:left w:val="nil"/>
              <w:bottom w:val="nil"/>
              <w:right w:val="nil"/>
            </w:tcBorders>
            <w:vAlign w:val="center"/>
          </w:tcPr>
          <w:p w14:paraId="4C9B2A4D" w14:textId="77777777" w:rsidR="000937A9" w:rsidRDefault="00000000">
            <w:pPr>
              <w:spacing w:after="0"/>
              <w:ind w:left="0" w:firstLine="0"/>
              <w:jc w:val="left"/>
            </w:pPr>
            <w:r>
              <w:t>Autores:</w:t>
            </w:r>
          </w:p>
        </w:tc>
        <w:tc>
          <w:tcPr>
            <w:tcW w:w="5804" w:type="dxa"/>
            <w:tcBorders>
              <w:top w:val="nil"/>
              <w:left w:val="nil"/>
              <w:bottom w:val="nil"/>
              <w:right w:val="nil"/>
            </w:tcBorders>
            <w:vAlign w:val="center"/>
          </w:tcPr>
          <w:p w14:paraId="77B29D44" w14:textId="77777777" w:rsidR="000937A9" w:rsidRDefault="00000000">
            <w:pPr>
              <w:spacing w:after="0"/>
              <w:ind w:left="0" w:firstLine="0"/>
              <w:jc w:val="left"/>
            </w:pPr>
            <w:r>
              <w:t>Pablo De Grande y Gonzalo Rodríguez</w:t>
            </w:r>
          </w:p>
        </w:tc>
      </w:tr>
      <w:tr w:rsidR="000937A9" w14:paraId="68447571" w14:textId="77777777">
        <w:trPr>
          <w:trHeight w:val="740"/>
        </w:trPr>
        <w:tc>
          <w:tcPr>
            <w:tcW w:w="1800" w:type="dxa"/>
            <w:tcBorders>
              <w:top w:val="nil"/>
              <w:left w:val="nil"/>
              <w:bottom w:val="nil"/>
              <w:right w:val="nil"/>
            </w:tcBorders>
          </w:tcPr>
          <w:p w14:paraId="605825A6" w14:textId="77777777" w:rsidR="000937A9" w:rsidRDefault="00000000">
            <w:pPr>
              <w:spacing w:after="0"/>
              <w:ind w:left="0" w:firstLine="0"/>
              <w:jc w:val="left"/>
            </w:pPr>
            <w:r>
              <w:t>Metadatos:</w:t>
            </w:r>
          </w:p>
        </w:tc>
        <w:tc>
          <w:tcPr>
            <w:tcW w:w="5804" w:type="dxa"/>
            <w:tcBorders>
              <w:top w:val="nil"/>
              <w:left w:val="nil"/>
              <w:bottom w:val="nil"/>
              <w:right w:val="nil"/>
            </w:tcBorders>
            <w:vAlign w:val="center"/>
          </w:tcPr>
          <w:p w14:paraId="30A9418C" w14:textId="77777777" w:rsidR="000937A9" w:rsidRDefault="00000000">
            <w:pPr>
              <w:spacing w:after="0"/>
              <w:ind w:left="0" w:firstLine="0"/>
              <w:jc w:val="left"/>
            </w:pPr>
            <w:hyperlink r:id="rId39">
              <w:r>
                <w:rPr>
                  <w:color w:val="000066"/>
                </w:rPr>
                <w:t xml:space="preserve">https://mapa.poblaciones.org/services/metadata/GetMetadataP </w:t>
              </w:r>
            </w:hyperlink>
            <w:hyperlink r:id="rId40">
              <w:r>
                <w:rPr>
                  <w:color w:val="000066"/>
                </w:rPr>
                <w:t>df?m=200</w:t>
              </w:r>
            </w:hyperlink>
          </w:p>
        </w:tc>
      </w:tr>
      <w:tr w:rsidR="000937A9" w14:paraId="17C7F63D" w14:textId="77777777">
        <w:trPr>
          <w:trHeight w:val="310"/>
        </w:trPr>
        <w:tc>
          <w:tcPr>
            <w:tcW w:w="1800" w:type="dxa"/>
            <w:tcBorders>
              <w:top w:val="nil"/>
              <w:left w:val="nil"/>
              <w:bottom w:val="nil"/>
              <w:right w:val="nil"/>
            </w:tcBorders>
            <w:vAlign w:val="bottom"/>
          </w:tcPr>
          <w:p w14:paraId="255A6B3C" w14:textId="77777777" w:rsidR="000937A9" w:rsidRDefault="00000000">
            <w:pPr>
              <w:spacing w:after="0"/>
              <w:ind w:left="0" w:firstLine="0"/>
              <w:jc w:val="left"/>
            </w:pPr>
            <w:r>
              <w:t>Contacto:</w:t>
            </w:r>
          </w:p>
        </w:tc>
        <w:tc>
          <w:tcPr>
            <w:tcW w:w="5804" w:type="dxa"/>
            <w:tcBorders>
              <w:top w:val="nil"/>
              <w:left w:val="nil"/>
              <w:bottom w:val="nil"/>
              <w:right w:val="nil"/>
            </w:tcBorders>
            <w:vAlign w:val="bottom"/>
          </w:tcPr>
          <w:p w14:paraId="18D0A7F4" w14:textId="77777777" w:rsidR="000937A9" w:rsidRDefault="00000000">
            <w:pPr>
              <w:spacing w:after="0"/>
              <w:ind w:left="0" w:firstLine="0"/>
              <w:jc w:val="left"/>
            </w:pPr>
            <w:r>
              <w:t>Pablo De Grande</w:t>
            </w:r>
          </w:p>
        </w:tc>
      </w:tr>
    </w:tbl>
    <w:p w14:paraId="6D3E3748" w14:textId="77777777" w:rsidR="000937A9" w:rsidRDefault="00000000">
      <w:pPr>
        <w:spacing w:after="175"/>
        <w:ind w:left="2710"/>
      </w:pPr>
      <w:r>
        <w:t xml:space="preserve">Correo electrónico: </w:t>
      </w:r>
      <w:r>
        <w:rPr>
          <w:color w:val="000066"/>
        </w:rPr>
        <w:t>pablodg@gmail.com</w:t>
      </w:r>
    </w:p>
    <w:p w14:paraId="06DBBD0C" w14:textId="77777777" w:rsidR="000937A9" w:rsidRDefault="00000000">
      <w:pPr>
        <w:spacing w:after="270" w:line="265" w:lineRule="auto"/>
        <w:ind w:left="895"/>
        <w:jc w:val="left"/>
      </w:pPr>
      <w:r>
        <w:rPr>
          <w:sz w:val="10"/>
        </w:rPr>
        <w:t>________________________________________________________________________________________________________________________________________________________________________</w:t>
      </w:r>
    </w:p>
    <w:tbl>
      <w:tblPr>
        <w:tblStyle w:val="TableGrid"/>
        <w:tblW w:w="7604" w:type="dxa"/>
        <w:tblInd w:w="900" w:type="dxa"/>
        <w:tblCellMar>
          <w:top w:w="0" w:type="dxa"/>
          <w:left w:w="0" w:type="dxa"/>
          <w:bottom w:w="0" w:type="dxa"/>
          <w:right w:w="0" w:type="dxa"/>
        </w:tblCellMar>
        <w:tblLook w:val="04A0" w:firstRow="1" w:lastRow="0" w:firstColumn="1" w:lastColumn="0" w:noHBand="0" w:noVBand="1"/>
      </w:tblPr>
      <w:tblGrid>
        <w:gridCol w:w="1252"/>
        <w:gridCol w:w="6352"/>
      </w:tblGrid>
      <w:tr w:rsidR="000937A9" w14:paraId="3FEB10D9" w14:textId="77777777">
        <w:trPr>
          <w:trHeight w:val="630"/>
        </w:trPr>
        <w:tc>
          <w:tcPr>
            <w:tcW w:w="1800" w:type="dxa"/>
            <w:tcBorders>
              <w:top w:val="nil"/>
              <w:left w:val="nil"/>
              <w:bottom w:val="nil"/>
              <w:right w:val="nil"/>
            </w:tcBorders>
          </w:tcPr>
          <w:p w14:paraId="36F01A73" w14:textId="77777777" w:rsidR="000937A9" w:rsidRDefault="00000000">
            <w:pPr>
              <w:spacing w:after="0"/>
              <w:ind w:left="0" w:firstLine="0"/>
              <w:jc w:val="left"/>
            </w:pPr>
            <w:r>
              <w:t>Nombre:</w:t>
            </w:r>
          </w:p>
        </w:tc>
        <w:tc>
          <w:tcPr>
            <w:tcW w:w="5804" w:type="dxa"/>
            <w:tcBorders>
              <w:top w:val="nil"/>
              <w:left w:val="nil"/>
              <w:bottom w:val="nil"/>
              <w:right w:val="nil"/>
            </w:tcBorders>
          </w:tcPr>
          <w:p w14:paraId="3433843F" w14:textId="77777777" w:rsidR="000937A9" w:rsidRDefault="00000000">
            <w:pPr>
              <w:spacing w:after="69"/>
              <w:ind w:left="0" w:firstLine="0"/>
            </w:pPr>
            <w:r>
              <w:t>Cartografía de provincias del Censo Nacional de Población y</w:t>
            </w:r>
          </w:p>
          <w:p w14:paraId="37652FE4" w14:textId="77777777" w:rsidR="000937A9" w:rsidRDefault="00000000">
            <w:pPr>
              <w:spacing w:after="0"/>
              <w:ind w:left="0" w:firstLine="0"/>
              <w:jc w:val="left"/>
            </w:pPr>
            <w:r>
              <w:t>Viviendas 2022</w:t>
            </w:r>
          </w:p>
        </w:tc>
      </w:tr>
      <w:tr w:rsidR="000937A9" w14:paraId="1A12C77E" w14:textId="77777777">
        <w:trPr>
          <w:trHeight w:val="420"/>
        </w:trPr>
        <w:tc>
          <w:tcPr>
            <w:tcW w:w="1800" w:type="dxa"/>
            <w:tcBorders>
              <w:top w:val="nil"/>
              <w:left w:val="nil"/>
              <w:bottom w:val="nil"/>
              <w:right w:val="nil"/>
            </w:tcBorders>
            <w:vAlign w:val="center"/>
          </w:tcPr>
          <w:p w14:paraId="37F23890" w14:textId="77777777" w:rsidR="000937A9" w:rsidRDefault="00000000">
            <w:pPr>
              <w:spacing w:after="0"/>
              <w:ind w:left="0" w:firstLine="0"/>
              <w:jc w:val="left"/>
            </w:pPr>
            <w:r>
              <w:t>Versión:</w:t>
            </w:r>
          </w:p>
        </w:tc>
        <w:tc>
          <w:tcPr>
            <w:tcW w:w="5804" w:type="dxa"/>
            <w:tcBorders>
              <w:top w:val="nil"/>
              <w:left w:val="nil"/>
              <w:bottom w:val="nil"/>
              <w:right w:val="nil"/>
            </w:tcBorders>
            <w:vAlign w:val="center"/>
          </w:tcPr>
          <w:p w14:paraId="6270BD15" w14:textId="77777777" w:rsidR="000937A9" w:rsidRDefault="00000000">
            <w:pPr>
              <w:spacing w:after="0"/>
              <w:ind w:left="0" w:firstLine="0"/>
              <w:jc w:val="left"/>
            </w:pPr>
            <w:r>
              <w:t>2022</w:t>
            </w:r>
          </w:p>
        </w:tc>
      </w:tr>
      <w:tr w:rsidR="000937A9" w14:paraId="3C79F9E4" w14:textId="77777777">
        <w:trPr>
          <w:trHeight w:val="420"/>
        </w:trPr>
        <w:tc>
          <w:tcPr>
            <w:tcW w:w="1800" w:type="dxa"/>
            <w:tcBorders>
              <w:top w:val="nil"/>
              <w:left w:val="nil"/>
              <w:bottom w:val="nil"/>
              <w:right w:val="nil"/>
            </w:tcBorders>
            <w:vAlign w:val="center"/>
          </w:tcPr>
          <w:p w14:paraId="5D7BDFB9" w14:textId="77777777" w:rsidR="000937A9" w:rsidRDefault="00000000">
            <w:pPr>
              <w:spacing w:after="0"/>
              <w:ind w:left="0" w:firstLine="0"/>
              <w:jc w:val="left"/>
            </w:pPr>
            <w:r>
              <w:t>Autores:</w:t>
            </w:r>
          </w:p>
        </w:tc>
        <w:tc>
          <w:tcPr>
            <w:tcW w:w="5804" w:type="dxa"/>
            <w:tcBorders>
              <w:top w:val="nil"/>
              <w:left w:val="nil"/>
              <w:bottom w:val="nil"/>
              <w:right w:val="nil"/>
            </w:tcBorders>
            <w:vAlign w:val="center"/>
          </w:tcPr>
          <w:p w14:paraId="7442A9D3" w14:textId="77777777" w:rsidR="000937A9" w:rsidRDefault="00000000">
            <w:pPr>
              <w:spacing w:after="0"/>
              <w:ind w:left="0" w:firstLine="0"/>
              <w:jc w:val="left"/>
            </w:pPr>
            <w:r>
              <w:t>Gonzalo Rodríguez y Pablo De Grande</w:t>
            </w:r>
          </w:p>
        </w:tc>
      </w:tr>
      <w:tr w:rsidR="000937A9" w14:paraId="6EFA8FB0" w14:textId="77777777">
        <w:trPr>
          <w:trHeight w:val="740"/>
        </w:trPr>
        <w:tc>
          <w:tcPr>
            <w:tcW w:w="1800" w:type="dxa"/>
            <w:tcBorders>
              <w:top w:val="nil"/>
              <w:left w:val="nil"/>
              <w:bottom w:val="nil"/>
              <w:right w:val="nil"/>
            </w:tcBorders>
          </w:tcPr>
          <w:p w14:paraId="2E746B95" w14:textId="77777777" w:rsidR="000937A9" w:rsidRDefault="00000000">
            <w:pPr>
              <w:spacing w:after="0"/>
              <w:ind w:left="0" w:firstLine="0"/>
              <w:jc w:val="left"/>
            </w:pPr>
            <w:r>
              <w:t>Metadatos:</w:t>
            </w:r>
          </w:p>
        </w:tc>
        <w:tc>
          <w:tcPr>
            <w:tcW w:w="5804" w:type="dxa"/>
            <w:tcBorders>
              <w:top w:val="nil"/>
              <w:left w:val="nil"/>
              <w:bottom w:val="nil"/>
              <w:right w:val="nil"/>
            </w:tcBorders>
            <w:vAlign w:val="center"/>
          </w:tcPr>
          <w:p w14:paraId="434FFF1B" w14:textId="77777777" w:rsidR="000937A9" w:rsidRDefault="00000000">
            <w:pPr>
              <w:spacing w:after="0"/>
              <w:ind w:left="0" w:firstLine="0"/>
              <w:jc w:val="left"/>
            </w:pPr>
            <w:hyperlink r:id="rId41">
              <w:r>
                <w:rPr>
                  <w:color w:val="000066"/>
                </w:rPr>
                <w:t xml:space="preserve">https://mapa.poblaciones.org/services/metadata/GetMetadataP </w:t>
              </w:r>
            </w:hyperlink>
            <w:hyperlink r:id="rId42">
              <w:r>
                <w:rPr>
                  <w:color w:val="000066"/>
                </w:rPr>
                <w:t>df?m=16</w:t>
              </w:r>
            </w:hyperlink>
          </w:p>
        </w:tc>
      </w:tr>
      <w:tr w:rsidR="000937A9" w14:paraId="5AAB09E7" w14:textId="77777777">
        <w:trPr>
          <w:trHeight w:val="310"/>
        </w:trPr>
        <w:tc>
          <w:tcPr>
            <w:tcW w:w="1800" w:type="dxa"/>
            <w:tcBorders>
              <w:top w:val="nil"/>
              <w:left w:val="nil"/>
              <w:bottom w:val="nil"/>
              <w:right w:val="nil"/>
            </w:tcBorders>
            <w:vAlign w:val="bottom"/>
          </w:tcPr>
          <w:p w14:paraId="1D674DD3" w14:textId="77777777" w:rsidR="000937A9" w:rsidRDefault="00000000">
            <w:pPr>
              <w:spacing w:after="0"/>
              <w:ind w:left="0" w:firstLine="0"/>
              <w:jc w:val="left"/>
            </w:pPr>
            <w:r>
              <w:t>Contacto:</w:t>
            </w:r>
          </w:p>
        </w:tc>
        <w:tc>
          <w:tcPr>
            <w:tcW w:w="5804" w:type="dxa"/>
            <w:tcBorders>
              <w:top w:val="nil"/>
              <w:left w:val="nil"/>
              <w:bottom w:val="nil"/>
              <w:right w:val="nil"/>
            </w:tcBorders>
            <w:vAlign w:val="bottom"/>
          </w:tcPr>
          <w:p w14:paraId="1F2146EF" w14:textId="77777777" w:rsidR="000937A9" w:rsidRDefault="00000000">
            <w:pPr>
              <w:spacing w:after="0"/>
              <w:ind w:left="0" w:firstLine="0"/>
              <w:jc w:val="left"/>
            </w:pPr>
            <w:r>
              <w:t>Pablo De Grande</w:t>
            </w:r>
          </w:p>
        </w:tc>
      </w:tr>
    </w:tbl>
    <w:p w14:paraId="6EA7BCE8" w14:textId="77777777" w:rsidR="000937A9" w:rsidRDefault="00000000">
      <w:pPr>
        <w:spacing w:after="175"/>
        <w:ind w:left="2710"/>
      </w:pPr>
      <w:r>
        <w:t xml:space="preserve">Correo electrónico: </w:t>
      </w:r>
      <w:r>
        <w:rPr>
          <w:color w:val="000066"/>
        </w:rPr>
        <w:t>pablodg@gmail.com</w:t>
      </w:r>
    </w:p>
    <w:p w14:paraId="3406EFE4" w14:textId="77777777" w:rsidR="000937A9" w:rsidRDefault="00000000">
      <w:pPr>
        <w:spacing w:after="270" w:line="265" w:lineRule="auto"/>
        <w:ind w:left="895"/>
        <w:jc w:val="left"/>
      </w:pPr>
      <w:r>
        <w:rPr>
          <w:sz w:val="10"/>
        </w:rPr>
        <w:t>________________________________________________________________________________________________________________________________________________________________________</w:t>
      </w:r>
    </w:p>
    <w:tbl>
      <w:tblPr>
        <w:tblStyle w:val="TableGrid"/>
        <w:tblW w:w="7604" w:type="dxa"/>
        <w:tblInd w:w="900" w:type="dxa"/>
        <w:tblCellMar>
          <w:top w:w="0" w:type="dxa"/>
          <w:left w:w="0" w:type="dxa"/>
          <w:bottom w:w="0" w:type="dxa"/>
          <w:right w:w="0" w:type="dxa"/>
        </w:tblCellMar>
        <w:tblLook w:val="04A0" w:firstRow="1" w:lastRow="0" w:firstColumn="1" w:lastColumn="0" w:noHBand="0" w:noVBand="1"/>
      </w:tblPr>
      <w:tblGrid>
        <w:gridCol w:w="1252"/>
        <w:gridCol w:w="6352"/>
      </w:tblGrid>
      <w:tr w:rsidR="000937A9" w14:paraId="1BECB26C" w14:textId="77777777">
        <w:trPr>
          <w:trHeight w:val="630"/>
        </w:trPr>
        <w:tc>
          <w:tcPr>
            <w:tcW w:w="1800" w:type="dxa"/>
            <w:tcBorders>
              <w:top w:val="nil"/>
              <w:left w:val="nil"/>
              <w:bottom w:val="nil"/>
              <w:right w:val="nil"/>
            </w:tcBorders>
          </w:tcPr>
          <w:p w14:paraId="092DCEFB" w14:textId="77777777" w:rsidR="000937A9" w:rsidRDefault="00000000">
            <w:pPr>
              <w:spacing w:after="0"/>
              <w:ind w:left="0" w:firstLine="0"/>
              <w:jc w:val="left"/>
            </w:pPr>
            <w:r>
              <w:t>Nombre:</w:t>
            </w:r>
          </w:p>
        </w:tc>
        <w:tc>
          <w:tcPr>
            <w:tcW w:w="5804" w:type="dxa"/>
            <w:tcBorders>
              <w:top w:val="nil"/>
              <w:left w:val="nil"/>
              <w:bottom w:val="nil"/>
              <w:right w:val="nil"/>
            </w:tcBorders>
          </w:tcPr>
          <w:p w14:paraId="3D6A1BCC" w14:textId="77777777" w:rsidR="000937A9" w:rsidRDefault="00000000">
            <w:pPr>
              <w:spacing w:after="69"/>
              <w:ind w:left="0" w:firstLine="0"/>
            </w:pPr>
            <w:r>
              <w:t>Cartografía de radios del Censo Nacional de Población y</w:t>
            </w:r>
          </w:p>
          <w:p w14:paraId="2AB925D2" w14:textId="77777777" w:rsidR="000937A9" w:rsidRDefault="00000000">
            <w:pPr>
              <w:spacing w:after="0"/>
              <w:ind w:left="0" w:firstLine="0"/>
              <w:jc w:val="left"/>
            </w:pPr>
            <w:r>
              <w:t>Viviendas 2022</w:t>
            </w:r>
          </w:p>
        </w:tc>
      </w:tr>
      <w:tr w:rsidR="000937A9" w14:paraId="5AF7F607" w14:textId="77777777">
        <w:trPr>
          <w:trHeight w:val="420"/>
        </w:trPr>
        <w:tc>
          <w:tcPr>
            <w:tcW w:w="1800" w:type="dxa"/>
            <w:tcBorders>
              <w:top w:val="nil"/>
              <w:left w:val="nil"/>
              <w:bottom w:val="nil"/>
              <w:right w:val="nil"/>
            </w:tcBorders>
            <w:vAlign w:val="center"/>
          </w:tcPr>
          <w:p w14:paraId="6285977F" w14:textId="77777777" w:rsidR="000937A9" w:rsidRDefault="00000000">
            <w:pPr>
              <w:spacing w:after="0"/>
              <w:ind w:left="0" w:firstLine="0"/>
              <w:jc w:val="left"/>
            </w:pPr>
            <w:r>
              <w:t>Versión:</w:t>
            </w:r>
          </w:p>
        </w:tc>
        <w:tc>
          <w:tcPr>
            <w:tcW w:w="5804" w:type="dxa"/>
            <w:tcBorders>
              <w:top w:val="nil"/>
              <w:left w:val="nil"/>
              <w:bottom w:val="nil"/>
              <w:right w:val="nil"/>
            </w:tcBorders>
            <w:vAlign w:val="center"/>
          </w:tcPr>
          <w:p w14:paraId="3A11E12B" w14:textId="77777777" w:rsidR="000937A9" w:rsidRDefault="00000000">
            <w:pPr>
              <w:spacing w:after="0"/>
              <w:ind w:left="0" w:firstLine="0"/>
              <w:jc w:val="left"/>
            </w:pPr>
            <w:r>
              <w:t>2022</w:t>
            </w:r>
          </w:p>
        </w:tc>
      </w:tr>
      <w:tr w:rsidR="000937A9" w14:paraId="398E841A" w14:textId="77777777">
        <w:trPr>
          <w:trHeight w:val="420"/>
        </w:trPr>
        <w:tc>
          <w:tcPr>
            <w:tcW w:w="1800" w:type="dxa"/>
            <w:tcBorders>
              <w:top w:val="nil"/>
              <w:left w:val="nil"/>
              <w:bottom w:val="nil"/>
              <w:right w:val="nil"/>
            </w:tcBorders>
            <w:vAlign w:val="center"/>
          </w:tcPr>
          <w:p w14:paraId="75A6485A" w14:textId="77777777" w:rsidR="000937A9" w:rsidRDefault="00000000">
            <w:pPr>
              <w:spacing w:after="0"/>
              <w:ind w:left="0" w:firstLine="0"/>
              <w:jc w:val="left"/>
            </w:pPr>
            <w:r>
              <w:t>Autores:</w:t>
            </w:r>
          </w:p>
        </w:tc>
        <w:tc>
          <w:tcPr>
            <w:tcW w:w="5804" w:type="dxa"/>
            <w:tcBorders>
              <w:top w:val="nil"/>
              <w:left w:val="nil"/>
              <w:bottom w:val="nil"/>
              <w:right w:val="nil"/>
            </w:tcBorders>
            <w:vAlign w:val="center"/>
          </w:tcPr>
          <w:p w14:paraId="07328E6C" w14:textId="77777777" w:rsidR="000937A9" w:rsidRDefault="00000000">
            <w:pPr>
              <w:spacing w:after="0"/>
              <w:ind w:left="0" w:firstLine="0"/>
              <w:jc w:val="left"/>
            </w:pPr>
            <w:r>
              <w:t>Gonzalo Rodríguez y Pablo De Grande</w:t>
            </w:r>
          </w:p>
        </w:tc>
      </w:tr>
      <w:tr w:rsidR="000937A9" w14:paraId="3F9565FA" w14:textId="77777777">
        <w:trPr>
          <w:trHeight w:val="740"/>
        </w:trPr>
        <w:tc>
          <w:tcPr>
            <w:tcW w:w="1800" w:type="dxa"/>
            <w:tcBorders>
              <w:top w:val="nil"/>
              <w:left w:val="nil"/>
              <w:bottom w:val="nil"/>
              <w:right w:val="nil"/>
            </w:tcBorders>
          </w:tcPr>
          <w:p w14:paraId="2B6E9C22" w14:textId="77777777" w:rsidR="000937A9" w:rsidRDefault="00000000">
            <w:pPr>
              <w:spacing w:after="0"/>
              <w:ind w:left="0" w:firstLine="0"/>
              <w:jc w:val="left"/>
            </w:pPr>
            <w:r>
              <w:t>Metadatos:</w:t>
            </w:r>
          </w:p>
        </w:tc>
        <w:tc>
          <w:tcPr>
            <w:tcW w:w="5804" w:type="dxa"/>
            <w:tcBorders>
              <w:top w:val="nil"/>
              <w:left w:val="nil"/>
              <w:bottom w:val="nil"/>
              <w:right w:val="nil"/>
            </w:tcBorders>
            <w:vAlign w:val="center"/>
          </w:tcPr>
          <w:p w14:paraId="4D689127" w14:textId="77777777" w:rsidR="000937A9" w:rsidRDefault="00000000">
            <w:pPr>
              <w:spacing w:after="0"/>
              <w:ind w:left="0" w:firstLine="0"/>
              <w:jc w:val="left"/>
            </w:pPr>
            <w:hyperlink r:id="rId43">
              <w:r>
                <w:rPr>
                  <w:color w:val="000066"/>
                </w:rPr>
                <w:t xml:space="preserve">https://mapa.poblaciones.org/services/metadata/GetMetadataP </w:t>
              </w:r>
            </w:hyperlink>
            <w:hyperlink r:id="rId44">
              <w:r>
                <w:rPr>
                  <w:color w:val="000066"/>
                </w:rPr>
                <w:t>df?m=19</w:t>
              </w:r>
            </w:hyperlink>
          </w:p>
        </w:tc>
      </w:tr>
      <w:tr w:rsidR="000937A9" w14:paraId="5FB0C97F" w14:textId="77777777">
        <w:trPr>
          <w:trHeight w:val="310"/>
        </w:trPr>
        <w:tc>
          <w:tcPr>
            <w:tcW w:w="1800" w:type="dxa"/>
            <w:tcBorders>
              <w:top w:val="nil"/>
              <w:left w:val="nil"/>
              <w:bottom w:val="nil"/>
              <w:right w:val="nil"/>
            </w:tcBorders>
            <w:vAlign w:val="bottom"/>
          </w:tcPr>
          <w:p w14:paraId="6175F55F" w14:textId="77777777" w:rsidR="000937A9" w:rsidRDefault="00000000">
            <w:pPr>
              <w:spacing w:after="0"/>
              <w:ind w:left="0" w:firstLine="0"/>
              <w:jc w:val="left"/>
            </w:pPr>
            <w:r>
              <w:t>Contacto:</w:t>
            </w:r>
          </w:p>
        </w:tc>
        <w:tc>
          <w:tcPr>
            <w:tcW w:w="5804" w:type="dxa"/>
            <w:tcBorders>
              <w:top w:val="nil"/>
              <w:left w:val="nil"/>
              <w:bottom w:val="nil"/>
              <w:right w:val="nil"/>
            </w:tcBorders>
            <w:vAlign w:val="bottom"/>
          </w:tcPr>
          <w:p w14:paraId="05531748" w14:textId="77777777" w:rsidR="000937A9" w:rsidRDefault="00000000">
            <w:pPr>
              <w:spacing w:after="0"/>
              <w:ind w:left="0" w:firstLine="0"/>
              <w:jc w:val="left"/>
            </w:pPr>
            <w:r>
              <w:t>Pablo De Grande</w:t>
            </w:r>
          </w:p>
        </w:tc>
      </w:tr>
    </w:tbl>
    <w:p w14:paraId="1C2EEAA6" w14:textId="77777777" w:rsidR="000937A9" w:rsidRDefault="00000000">
      <w:pPr>
        <w:spacing w:after="175"/>
        <w:ind w:left="2710"/>
      </w:pPr>
      <w:r>
        <w:t xml:space="preserve">Correo electrónico: </w:t>
      </w:r>
      <w:r>
        <w:rPr>
          <w:color w:val="000066"/>
        </w:rPr>
        <w:t>pablodg@gmail.com</w:t>
      </w:r>
    </w:p>
    <w:p w14:paraId="4EECB028" w14:textId="77777777" w:rsidR="000937A9" w:rsidRDefault="00000000">
      <w:pPr>
        <w:spacing w:after="270" w:line="265" w:lineRule="auto"/>
        <w:ind w:left="895"/>
        <w:jc w:val="left"/>
      </w:pPr>
      <w:r>
        <w:rPr>
          <w:sz w:val="10"/>
        </w:rPr>
        <w:t>________________________________________________________________________________________________________________________________________________________________________</w:t>
      </w:r>
    </w:p>
    <w:tbl>
      <w:tblPr>
        <w:tblStyle w:val="TableGrid"/>
        <w:tblW w:w="7604" w:type="dxa"/>
        <w:tblInd w:w="900" w:type="dxa"/>
        <w:tblCellMar>
          <w:top w:w="0" w:type="dxa"/>
          <w:left w:w="0" w:type="dxa"/>
          <w:bottom w:w="0" w:type="dxa"/>
          <w:right w:w="0" w:type="dxa"/>
        </w:tblCellMar>
        <w:tblLook w:val="04A0" w:firstRow="1" w:lastRow="0" w:firstColumn="1" w:lastColumn="0" w:noHBand="0" w:noVBand="1"/>
      </w:tblPr>
      <w:tblGrid>
        <w:gridCol w:w="1252"/>
        <w:gridCol w:w="6352"/>
      </w:tblGrid>
      <w:tr w:rsidR="000937A9" w14:paraId="1296AFE2" w14:textId="77777777">
        <w:trPr>
          <w:trHeight w:val="630"/>
        </w:trPr>
        <w:tc>
          <w:tcPr>
            <w:tcW w:w="1800" w:type="dxa"/>
            <w:tcBorders>
              <w:top w:val="nil"/>
              <w:left w:val="nil"/>
              <w:bottom w:val="nil"/>
              <w:right w:val="nil"/>
            </w:tcBorders>
          </w:tcPr>
          <w:p w14:paraId="692EBDCE" w14:textId="77777777" w:rsidR="000937A9" w:rsidRDefault="00000000">
            <w:pPr>
              <w:spacing w:after="0"/>
              <w:ind w:left="0" w:firstLine="0"/>
              <w:jc w:val="left"/>
            </w:pPr>
            <w:r>
              <w:t>Nombre:</w:t>
            </w:r>
          </w:p>
        </w:tc>
        <w:tc>
          <w:tcPr>
            <w:tcW w:w="5804" w:type="dxa"/>
            <w:tcBorders>
              <w:top w:val="nil"/>
              <w:left w:val="nil"/>
              <w:bottom w:val="nil"/>
              <w:right w:val="nil"/>
            </w:tcBorders>
          </w:tcPr>
          <w:p w14:paraId="4134686B" w14:textId="77777777" w:rsidR="000937A9" w:rsidRDefault="00000000">
            <w:pPr>
              <w:spacing w:after="0"/>
              <w:ind w:left="0" w:firstLine="0"/>
            </w:pPr>
            <w:r>
              <w:t>Cartografía de departamentos y comunas del Censo Nacional de Población y Viviendas 2022</w:t>
            </w:r>
          </w:p>
        </w:tc>
      </w:tr>
      <w:tr w:rsidR="000937A9" w14:paraId="08105F26" w14:textId="77777777">
        <w:trPr>
          <w:trHeight w:val="420"/>
        </w:trPr>
        <w:tc>
          <w:tcPr>
            <w:tcW w:w="1800" w:type="dxa"/>
            <w:tcBorders>
              <w:top w:val="nil"/>
              <w:left w:val="nil"/>
              <w:bottom w:val="nil"/>
              <w:right w:val="nil"/>
            </w:tcBorders>
            <w:vAlign w:val="center"/>
          </w:tcPr>
          <w:p w14:paraId="39E630DE" w14:textId="77777777" w:rsidR="000937A9" w:rsidRDefault="00000000">
            <w:pPr>
              <w:spacing w:after="0"/>
              <w:ind w:left="0" w:firstLine="0"/>
              <w:jc w:val="left"/>
            </w:pPr>
            <w:r>
              <w:t>Versión:</w:t>
            </w:r>
          </w:p>
        </w:tc>
        <w:tc>
          <w:tcPr>
            <w:tcW w:w="5804" w:type="dxa"/>
            <w:tcBorders>
              <w:top w:val="nil"/>
              <w:left w:val="nil"/>
              <w:bottom w:val="nil"/>
              <w:right w:val="nil"/>
            </w:tcBorders>
            <w:vAlign w:val="center"/>
          </w:tcPr>
          <w:p w14:paraId="4EED7E3A" w14:textId="77777777" w:rsidR="000937A9" w:rsidRDefault="00000000">
            <w:pPr>
              <w:spacing w:after="0"/>
              <w:ind w:left="0" w:firstLine="0"/>
              <w:jc w:val="left"/>
            </w:pPr>
            <w:r>
              <w:t>2022</w:t>
            </w:r>
          </w:p>
        </w:tc>
      </w:tr>
      <w:tr w:rsidR="000937A9" w14:paraId="4C635EC0" w14:textId="77777777">
        <w:trPr>
          <w:trHeight w:val="420"/>
        </w:trPr>
        <w:tc>
          <w:tcPr>
            <w:tcW w:w="1800" w:type="dxa"/>
            <w:tcBorders>
              <w:top w:val="nil"/>
              <w:left w:val="nil"/>
              <w:bottom w:val="nil"/>
              <w:right w:val="nil"/>
            </w:tcBorders>
            <w:vAlign w:val="center"/>
          </w:tcPr>
          <w:p w14:paraId="771EF3BE" w14:textId="77777777" w:rsidR="000937A9" w:rsidRDefault="00000000">
            <w:pPr>
              <w:spacing w:after="0"/>
              <w:ind w:left="0" w:firstLine="0"/>
              <w:jc w:val="left"/>
            </w:pPr>
            <w:r>
              <w:t>Autores:</w:t>
            </w:r>
          </w:p>
        </w:tc>
        <w:tc>
          <w:tcPr>
            <w:tcW w:w="5804" w:type="dxa"/>
            <w:tcBorders>
              <w:top w:val="nil"/>
              <w:left w:val="nil"/>
              <w:bottom w:val="nil"/>
              <w:right w:val="nil"/>
            </w:tcBorders>
            <w:vAlign w:val="center"/>
          </w:tcPr>
          <w:p w14:paraId="7979B00A" w14:textId="77777777" w:rsidR="000937A9" w:rsidRDefault="00000000">
            <w:pPr>
              <w:spacing w:after="0"/>
              <w:ind w:left="0" w:firstLine="0"/>
              <w:jc w:val="left"/>
            </w:pPr>
            <w:r>
              <w:t>Gonzalo Rodríguez y Pablo De Grande</w:t>
            </w:r>
          </w:p>
        </w:tc>
      </w:tr>
      <w:tr w:rsidR="000937A9" w14:paraId="372E9671" w14:textId="77777777">
        <w:trPr>
          <w:trHeight w:val="740"/>
        </w:trPr>
        <w:tc>
          <w:tcPr>
            <w:tcW w:w="1800" w:type="dxa"/>
            <w:tcBorders>
              <w:top w:val="nil"/>
              <w:left w:val="nil"/>
              <w:bottom w:val="nil"/>
              <w:right w:val="nil"/>
            </w:tcBorders>
          </w:tcPr>
          <w:p w14:paraId="1B36D3FA" w14:textId="77777777" w:rsidR="000937A9" w:rsidRDefault="00000000">
            <w:pPr>
              <w:spacing w:after="0"/>
              <w:ind w:left="0" w:firstLine="0"/>
              <w:jc w:val="left"/>
            </w:pPr>
            <w:r>
              <w:t>Metadatos:</w:t>
            </w:r>
          </w:p>
        </w:tc>
        <w:tc>
          <w:tcPr>
            <w:tcW w:w="5804" w:type="dxa"/>
            <w:tcBorders>
              <w:top w:val="nil"/>
              <w:left w:val="nil"/>
              <w:bottom w:val="nil"/>
              <w:right w:val="nil"/>
            </w:tcBorders>
            <w:vAlign w:val="center"/>
          </w:tcPr>
          <w:p w14:paraId="216EEAB3" w14:textId="77777777" w:rsidR="000937A9" w:rsidRDefault="00000000">
            <w:pPr>
              <w:spacing w:after="0"/>
              <w:ind w:left="0" w:firstLine="0"/>
              <w:jc w:val="left"/>
            </w:pPr>
            <w:hyperlink r:id="rId45">
              <w:r>
                <w:rPr>
                  <w:color w:val="000066"/>
                </w:rPr>
                <w:t xml:space="preserve">https://mapa.poblaciones.org/services/metadata/GetMetadataP </w:t>
              </w:r>
            </w:hyperlink>
            <w:hyperlink r:id="rId46">
              <w:r>
                <w:rPr>
                  <w:color w:val="000066"/>
                </w:rPr>
                <w:t>df?m=17</w:t>
              </w:r>
            </w:hyperlink>
          </w:p>
        </w:tc>
      </w:tr>
      <w:tr w:rsidR="000937A9" w14:paraId="387FF3D6" w14:textId="77777777">
        <w:trPr>
          <w:trHeight w:val="310"/>
        </w:trPr>
        <w:tc>
          <w:tcPr>
            <w:tcW w:w="1800" w:type="dxa"/>
            <w:tcBorders>
              <w:top w:val="nil"/>
              <w:left w:val="nil"/>
              <w:bottom w:val="nil"/>
              <w:right w:val="nil"/>
            </w:tcBorders>
            <w:vAlign w:val="bottom"/>
          </w:tcPr>
          <w:p w14:paraId="114E367C" w14:textId="77777777" w:rsidR="000937A9" w:rsidRDefault="00000000">
            <w:pPr>
              <w:spacing w:after="0"/>
              <w:ind w:left="0" w:firstLine="0"/>
              <w:jc w:val="left"/>
            </w:pPr>
            <w:r>
              <w:t>Contacto:</w:t>
            </w:r>
          </w:p>
        </w:tc>
        <w:tc>
          <w:tcPr>
            <w:tcW w:w="5804" w:type="dxa"/>
            <w:tcBorders>
              <w:top w:val="nil"/>
              <w:left w:val="nil"/>
              <w:bottom w:val="nil"/>
              <w:right w:val="nil"/>
            </w:tcBorders>
            <w:vAlign w:val="bottom"/>
          </w:tcPr>
          <w:p w14:paraId="008CE6D4" w14:textId="77777777" w:rsidR="000937A9" w:rsidRDefault="00000000">
            <w:pPr>
              <w:spacing w:after="0"/>
              <w:ind w:left="0" w:firstLine="0"/>
              <w:jc w:val="left"/>
            </w:pPr>
            <w:r>
              <w:t>Pablo De Grande</w:t>
            </w:r>
          </w:p>
        </w:tc>
      </w:tr>
    </w:tbl>
    <w:p w14:paraId="1FBA21A7" w14:textId="77777777" w:rsidR="000937A9" w:rsidRDefault="00000000">
      <w:pPr>
        <w:spacing w:after="243"/>
        <w:ind w:left="554"/>
        <w:jc w:val="center"/>
      </w:pPr>
      <w:r>
        <w:t xml:space="preserve">Correo electrónico: </w:t>
      </w:r>
      <w:r>
        <w:rPr>
          <w:color w:val="000066"/>
        </w:rPr>
        <w:t>pablodg@gmail.com</w:t>
      </w:r>
    </w:p>
    <w:p w14:paraId="42A9B87E" w14:textId="77777777" w:rsidR="000937A9" w:rsidRDefault="00000000">
      <w:pPr>
        <w:pStyle w:val="Heading1"/>
        <w:ind w:left="-5"/>
      </w:pPr>
      <w:r>
        <w:t>Licencia</w:t>
      </w:r>
    </w:p>
    <w:p w14:paraId="041795CA" w14:textId="77777777" w:rsidR="000937A9" w:rsidRDefault="00000000">
      <w:pPr>
        <w:spacing w:after="0" w:line="289" w:lineRule="auto"/>
        <w:ind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72DC673" wp14:editId="5222E066">
                <wp:simplePos x="0" y="0"/>
                <wp:positionH relativeFrom="column">
                  <wp:posOffset>577850</wp:posOffset>
                </wp:positionH>
                <wp:positionV relativeFrom="paragraph">
                  <wp:posOffset>-29858</wp:posOffset>
                </wp:positionV>
                <wp:extent cx="1524099" cy="533435"/>
                <wp:effectExtent l="0" t="0" r="0" b="0"/>
                <wp:wrapSquare wrapText="bothSides"/>
                <wp:docPr id="9273" name="Group 9273"/>
                <wp:cNvGraphicFramePr/>
                <a:graphic xmlns:a="http://schemas.openxmlformats.org/drawingml/2006/main">
                  <a:graphicData uri="http://schemas.microsoft.com/office/word/2010/wordprocessingGroup">
                    <wpg:wgp>
                      <wpg:cNvGrpSpPr/>
                      <wpg:grpSpPr>
                        <a:xfrm>
                          <a:off x="0" y="0"/>
                          <a:ext cx="1524099" cy="533435"/>
                          <a:chOff x="0" y="0"/>
                          <a:chExt cx="1524099" cy="533435"/>
                        </a:xfrm>
                      </wpg:grpSpPr>
                      <wps:wsp>
                        <wps:cNvPr id="706" name="Shape 706"/>
                        <wps:cNvSpPr/>
                        <wps:spPr>
                          <a:xfrm>
                            <a:off x="3548" y="6022"/>
                            <a:ext cx="1514100" cy="517227"/>
                          </a:xfrm>
                          <a:custGeom>
                            <a:avLst/>
                            <a:gdLst/>
                            <a:ahLst/>
                            <a:cxnLst/>
                            <a:rect l="0" t="0" r="0" b="0"/>
                            <a:pathLst>
                              <a:path w="1514100" h="517227">
                                <a:moveTo>
                                  <a:pt x="36335" y="422"/>
                                </a:moveTo>
                                <a:lnTo>
                                  <a:pt x="1476021" y="2983"/>
                                </a:lnTo>
                                <a:cubicBezTo>
                                  <a:pt x="1496140" y="2983"/>
                                  <a:pt x="1514100" y="0"/>
                                  <a:pt x="1514100" y="43119"/>
                                </a:cubicBezTo>
                                <a:lnTo>
                                  <a:pt x="1512346" y="517227"/>
                                </a:lnTo>
                                <a:lnTo>
                                  <a:pt x="0" y="517227"/>
                                </a:lnTo>
                                <a:lnTo>
                                  <a:pt x="0" y="41358"/>
                                </a:lnTo>
                                <a:cubicBezTo>
                                  <a:pt x="0" y="20093"/>
                                  <a:pt x="2059" y="422"/>
                                  <a:pt x="36335" y="422"/>
                                </a:cubicBezTo>
                                <a:close/>
                              </a:path>
                            </a:pathLst>
                          </a:custGeom>
                          <a:ln w="0" cap="sq">
                            <a:miter lim="127000"/>
                          </a:ln>
                        </wps:spPr>
                        <wps:style>
                          <a:lnRef idx="0">
                            <a:srgbClr val="000000">
                              <a:alpha val="0"/>
                            </a:srgbClr>
                          </a:lnRef>
                          <a:fillRef idx="1">
                            <a:srgbClr val="ACB9B9"/>
                          </a:fillRef>
                          <a:effectRef idx="0">
                            <a:scrgbClr r="0" g="0" b="0"/>
                          </a:effectRef>
                          <a:fontRef idx="none"/>
                        </wps:style>
                        <wps:bodyPr/>
                      </wps:wsp>
                      <wps:wsp>
                        <wps:cNvPr id="707" name="Shape 707"/>
                        <wps:cNvSpPr/>
                        <wps:spPr>
                          <a:xfrm>
                            <a:off x="0" y="0"/>
                            <a:ext cx="762045" cy="533435"/>
                          </a:xfrm>
                          <a:custGeom>
                            <a:avLst/>
                            <a:gdLst/>
                            <a:ahLst/>
                            <a:cxnLst/>
                            <a:rect l="0" t="0" r="0" b="0"/>
                            <a:pathLst>
                              <a:path w="762045" h="533435">
                                <a:moveTo>
                                  <a:pt x="28542" y="0"/>
                                </a:moveTo>
                                <a:lnTo>
                                  <a:pt x="762045" y="0"/>
                                </a:lnTo>
                                <a:lnTo>
                                  <a:pt x="762045" y="12893"/>
                                </a:lnTo>
                                <a:lnTo>
                                  <a:pt x="28542" y="12893"/>
                                </a:lnTo>
                                <a:cubicBezTo>
                                  <a:pt x="19915" y="12893"/>
                                  <a:pt x="12895" y="19909"/>
                                  <a:pt x="12895" y="28532"/>
                                </a:cubicBezTo>
                                <a:cubicBezTo>
                                  <a:pt x="12895" y="28532"/>
                                  <a:pt x="12895" y="229804"/>
                                  <a:pt x="12895" y="374963"/>
                                </a:cubicBezTo>
                                <a:lnTo>
                                  <a:pt x="64363" y="374963"/>
                                </a:lnTo>
                                <a:cubicBezTo>
                                  <a:pt x="102773" y="444479"/>
                                  <a:pt x="176794" y="491621"/>
                                  <a:pt x="261807" y="491621"/>
                                </a:cubicBezTo>
                                <a:cubicBezTo>
                                  <a:pt x="346787" y="491621"/>
                                  <a:pt x="420829" y="444443"/>
                                  <a:pt x="459259" y="374963"/>
                                </a:cubicBezTo>
                                <a:lnTo>
                                  <a:pt x="762045" y="374963"/>
                                </a:lnTo>
                                <a:lnTo>
                                  <a:pt x="762045" y="533435"/>
                                </a:lnTo>
                                <a:lnTo>
                                  <a:pt x="6445" y="533435"/>
                                </a:lnTo>
                                <a:cubicBezTo>
                                  <a:pt x="2888" y="533435"/>
                                  <a:pt x="0" y="530556"/>
                                  <a:pt x="0" y="527000"/>
                                </a:cubicBezTo>
                                <a:lnTo>
                                  <a:pt x="0" y="28532"/>
                                </a:lnTo>
                                <a:cubicBezTo>
                                  <a:pt x="0" y="12798"/>
                                  <a:pt x="12805" y="0"/>
                                  <a:pt x="28542"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708" name="Shape 708"/>
                        <wps:cNvSpPr/>
                        <wps:spPr>
                          <a:xfrm>
                            <a:off x="762045" y="0"/>
                            <a:ext cx="762055" cy="533435"/>
                          </a:xfrm>
                          <a:custGeom>
                            <a:avLst/>
                            <a:gdLst/>
                            <a:ahLst/>
                            <a:cxnLst/>
                            <a:rect l="0" t="0" r="0" b="0"/>
                            <a:pathLst>
                              <a:path w="762055" h="533435">
                                <a:moveTo>
                                  <a:pt x="0" y="0"/>
                                </a:moveTo>
                                <a:lnTo>
                                  <a:pt x="733502" y="0"/>
                                </a:lnTo>
                                <a:cubicBezTo>
                                  <a:pt x="749252" y="0"/>
                                  <a:pt x="762055" y="12798"/>
                                  <a:pt x="762055" y="28532"/>
                                </a:cubicBezTo>
                                <a:lnTo>
                                  <a:pt x="762055" y="527000"/>
                                </a:lnTo>
                                <a:cubicBezTo>
                                  <a:pt x="762055" y="530556"/>
                                  <a:pt x="759172" y="533435"/>
                                  <a:pt x="755603" y="533435"/>
                                </a:cubicBezTo>
                                <a:lnTo>
                                  <a:pt x="0" y="533435"/>
                                </a:lnTo>
                                <a:lnTo>
                                  <a:pt x="0" y="374963"/>
                                </a:lnTo>
                                <a:lnTo>
                                  <a:pt x="749150" y="374963"/>
                                </a:lnTo>
                                <a:cubicBezTo>
                                  <a:pt x="749150" y="229804"/>
                                  <a:pt x="749150" y="28532"/>
                                  <a:pt x="749150" y="28532"/>
                                </a:cubicBezTo>
                                <a:cubicBezTo>
                                  <a:pt x="749150" y="19909"/>
                                  <a:pt x="742140" y="12893"/>
                                  <a:pt x="733502" y="12893"/>
                                </a:cubicBezTo>
                                <a:lnTo>
                                  <a:pt x="0" y="12893"/>
                                </a:lnTo>
                                <a:lnTo>
                                  <a:pt x="0"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709" name="Shape 709"/>
                        <wps:cNvSpPr/>
                        <wps:spPr>
                          <a:xfrm>
                            <a:off x="897789" y="415926"/>
                            <a:ext cx="35292" cy="84094"/>
                          </a:xfrm>
                          <a:custGeom>
                            <a:avLst/>
                            <a:gdLst/>
                            <a:ahLst/>
                            <a:cxnLst/>
                            <a:rect l="0" t="0" r="0" b="0"/>
                            <a:pathLst>
                              <a:path w="35292" h="84094">
                                <a:moveTo>
                                  <a:pt x="0" y="0"/>
                                </a:moveTo>
                                <a:lnTo>
                                  <a:pt x="35292" y="0"/>
                                </a:lnTo>
                                <a:lnTo>
                                  <a:pt x="35292" y="14388"/>
                                </a:lnTo>
                                <a:lnTo>
                                  <a:pt x="18531" y="14388"/>
                                </a:lnTo>
                                <a:lnTo>
                                  <a:pt x="18531" y="34010"/>
                                </a:lnTo>
                                <a:lnTo>
                                  <a:pt x="35292" y="34010"/>
                                </a:lnTo>
                                <a:lnTo>
                                  <a:pt x="35292" y="46636"/>
                                </a:lnTo>
                                <a:lnTo>
                                  <a:pt x="18531" y="46636"/>
                                </a:lnTo>
                                <a:lnTo>
                                  <a:pt x="18531" y="69705"/>
                                </a:lnTo>
                                <a:lnTo>
                                  <a:pt x="35292" y="69705"/>
                                </a:lnTo>
                                <a:lnTo>
                                  <a:pt x="35292" y="84094"/>
                                </a:lnTo>
                                <a:lnTo>
                                  <a:pt x="0" y="84094"/>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710" name="Shape 710"/>
                        <wps:cNvSpPr/>
                        <wps:spPr>
                          <a:xfrm>
                            <a:off x="933081" y="415926"/>
                            <a:ext cx="35307" cy="84094"/>
                          </a:xfrm>
                          <a:custGeom>
                            <a:avLst/>
                            <a:gdLst/>
                            <a:ahLst/>
                            <a:cxnLst/>
                            <a:rect l="0" t="0" r="0" b="0"/>
                            <a:pathLst>
                              <a:path w="35307" h="84094">
                                <a:moveTo>
                                  <a:pt x="0" y="0"/>
                                </a:moveTo>
                                <a:lnTo>
                                  <a:pt x="4349" y="0"/>
                                </a:lnTo>
                                <a:cubicBezTo>
                                  <a:pt x="8368" y="0"/>
                                  <a:pt x="12015" y="347"/>
                                  <a:pt x="15338" y="1058"/>
                                </a:cubicBezTo>
                                <a:cubicBezTo>
                                  <a:pt x="18637" y="1762"/>
                                  <a:pt x="21466" y="2913"/>
                                  <a:pt x="23823" y="4525"/>
                                </a:cubicBezTo>
                                <a:cubicBezTo>
                                  <a:pt x="26177" y="6128"/>
                                  <a:pt x="28014" y="8272"/>
                                  <a:pt x="29320" y="10940"/>
                                </a:cubicBezTo>
                                <a:cubicBezTo>
                                  <a:pt x="30610" y="13619"/>
                                  <a:pt x="31263" y="16894"/>
                                  <a:pt x="31263" y="20838"/>
                                </a:cubicBezTo>
                                <a:cubicBezTo>
                                  <a:pt x="31263" y="25080"/>
                                  <a:pt x="30296" y="28602"/>
                                  <a:pt x="28361" y="31421"/>
                                </a:cubicBezTo>
                                <a:cubicBezTo>
                                  <a:pt x="26442" y="34258"/>
                                  <a:pt x="23574" y="36565"/>
                                  <a:pt x="19804" y="38377"/>
                                </a:cubicBezTo>
                                <a:cubicBezTo>
                                  <a:pt x="25013" y="39865"/>
                                  <a:pt x="28898" y="42468"/>
                                  <a:pt x="31463" y="46215"/>
                                </a:cubicBezTo>
                                <a:cubicBezTo>
                                  <a:pt x="34017" y="49936"/>
                                  <a:pt x="35307" y="54451"/>
                                  <a:pt x="35307" y="59709"/>
                                </a:cubicBezTo>
                                <a:cubicBezTo>
                                  <a:pt x="35307" y="63951"/>
                                  <a:pt x="34479" y="67623"/>
                                  <a:pt x="32827" y="70723"/>
                                </a:cubicBezTo>
                                <a:cubicBezTo>
                                  <a:pt x="31180" y="73825"/>
                                  <a:pt x="28942" y="76353"/>
                                  <a:pt x="26154" y="78314"/>
                                </a:cubicBezTo>
                                <a:cubicBezTo>
                                  <a:pt x="23366" y="80283"/>
                                  <a:pt x="20176" y="81737"/>
                                  <a:pt x="16594" y="82680"/>
                                </a:cubicBezTo>
                                <a:cubicBezTo>
                                  <a:pt x="13007" y="83623"/>
                                  <a:pt x="9336" y="84094"/>
                                  <a:pt x="5549" y="84094"/>
                                </a:cubicBezTo>
                                <a:lnTo>
                                  <a:pt x="0" y="84094"/>
                                </a:lnTo>
                                <a:lnTo>
                                  <a:pt x="0" y="69705"/>
                                </a:lnTo>
                                <a:lnTo>
                                  <a:pt x="3074" y="69705"/>
                                </a:lnTo>
                                <a:cubicBezTo>
                                  <a:pt x="4886" y="69705"/>
                                  <a:pt x="6606" y="69533"/>
                                  <a:pt x="8268" y="69171"/>
                                </a:cubicBezTo>
                                <a:cubicBezTo>
                                  <a:pt x="9905" y="68813"/>
                                  <a:pt x="11370" y="68218"/>
                                  <a:pt x="12634" y="67413"/>
                                </a:cubicBezTo>
                                <a:cubicBezTo>
                                  <a:pt x="13899" y="66580"/>
                                  <a:pt x="14893" y="65465"/>
                                  <a:pt x="15636" y="64051"/>
                                </a:cubicBezTo>
                                <a:cubicBezTo>
                                  <a:pt x="16404" y="62636"/>
                                  <a:pt x="16762" y="60826"/>
                                  <a:pt x="16762" y="58632"/>
                                </a:cubicBezTo>
                                <a:cubicBezTo>
                                  <a:pt x="16762" y="54325"/>
                                  <a:pt x="15538" y="51236"/>
                                  <a:pt x="13105" y="49391"/>
                                </a:cubicBezTo>
                                <a:cubicBezTo>
                                  <a:pt x="10665" y="47554"/>
                                  <a:pt x="7440" y="46636"/>
                                  <a:pt x="3432" y="46636"/>
                                </a:cubicBezTo>
                                <a:lnTo>
                                  <a:pt x="0" y="46636"/>
                                </a:lnTo>
                                <a:lnTo>
                                  <a:pt x="0" y="34010"/>
                                </a:lnTo>
                                <a:lnTo>
                                  <a:pt x="1993" y="34010"/>
                                </a:lnTo>
                                <a:cubicBezTo>
                                  <a:pt x="5292" y="34010"/>
                                  <a:pt x="7996" y="33217"/>
                                  <a:pt x="10129" y="31654"/>
                                </a:cubicBezTo>
                                <a:cubicBezTo>
                                  <a:pt x="12262" y="30090"/>
                                  <a:pt x="13315" y="27545"/>
                                  <a:pt x="13315" y="24022"/>
                                </a:cubicBezTo>
                                <a:cubicBezTo>
                                  <a:pt x="13315" y="22069"/>
                                  <a:pt x="12956" y="20450"/>
                                  <a:pt x="12262" y="19201"/>
                                </a:cubicBezTo>
                                <a:cubicBezTo>
                                  <a:pt x="11542" y="17945"/>
                                  <a:pt x="10601" y="16968"/>
                                  <a:pt x="9424" y="16259"/>
                                </a:cubicBezTo>
                                <a:cubicBezTo>
                                  <a:pt x="8243" y="15554"/>
                                  <a:pt x="6880" y="15058"/>
                                  <a:pt x="5356" y="14794"/>
                                </a:cubicBezTo>
                                <a:cubicBezTo>
                                  <a:pt x="3828" y="14522"/>
                                  <a:pt x="2216" y="14388"/>
                                  <a:pt x="579" y="14388"/>
                                </a:cubicBezTo>
                                <a:lnTo>
                                  <a:pt x="0" y="14388"/>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711" name="Shape 711"/>
                        <wps:cNvSpPr/>
                        <wps:spPr>
                          <a:xfrm>
                            <a:off x="971647" y="415926"/>
                            <a:ext cx="80637" cy="84094"/>
                          </a:xfrm>
                          <a:custGeom>
                            <a:avLst/>
                            <a:gdLst/>
                            <a:ahLst/>
                            <a:cxnLst/>
                            <a:rect l="0" t="0" r="0" b="0"/>
                            <a:pathLst>
                              <a:path w="80637" h="84094">
                                <a:moveTo>
                                  <a:pt x="0" y="0"/>
                                </a:moveTo>
                                <a:lnTo>
                                  <a:pt x="20753" y="0"/>
                                </a:lnTo>
                                <a:lnTo>
                                  <a:pt x="40450" y="33217"/>
                                </a:lnTo>
                                <a:lnTo>
                                  <a:pt x="60022" y="0"/>
                                </a:lnTo>
                                <a:lnTo>
                                  <a:pt x="80637" y="0"/>
                                </a:lnTo>
                                <a:lnTo>
                                  <a:pt x="49421" y="51820"/>
                                </a:lnTo>
                                <a:lnTo>
                                  <a:pt x="49421" y="84094"/>
                                </a:lnTo>
                                <a:lnTo>
                                  <a:pt x="30875" y="84094"/>
                                </a:lnTo>
                                <a:lnTo>
                                  <a:pt x="30875" y="51349"/>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712" name="Shape 712"/>
                        <wps:cNvSpPr/>
                        <wps:spPr>
                          <a:xfrm>
                            <a:off x="88653" y="75698"/>
                            <a:ext cx="346466" cy="346628"/>
                          </a:xfrm>
                          <a:custGeom>
                            <a:avLst/>
                            <a:gdLst/>
                            <a:ahLst/>
                            <a:cxnLst/>
                            <a:rect l="0" t="0" r="0" b="0"/>
                            <a:pathLst>
                              <a:path w="346466" h="346628">
                                <a:moveTo>
                                  <a:pt x="173124" y="59"/>
                                </a:moveTo>
                                <a:cubicBezTo>
                                  <a:pt x="268777" y="0"/>
                                  <a:pt x="346346" y="77479"/>
                                  <a:pt x="346400" y="173107"/>
                                </a:cubicBezTo>
                                <a:cubicBezTo>
                                  <a:pt x="346400" y="173168"/>
                                  <a:pt x="346400" y="173243"/>
                                  <a:pt x="346400" y="173312"/>
                                </a:cubicBezTo>
                                <a:cubicBezTo>
                                  <a:pt x="346466" y="268944"/>
                                  <a:pt x="268975" y="346505"/>
                                  <a:pt x="173332" y="346580"/>
                                </a:cubicBezTo>
                                <a:cubicBezTo>
                                  <a:pt x="77700" y="346628"/>
                                  <a:pt x="110" y="269158"/>
                                  <a:pt x="56" y="173525"/>
                                </a:cubicBezTo>
                                <a:cubicBezTo>
                                  <a:pt x="56" y="173456"/>
                                  <a:pt x="56" y="173386"/>
                                  <a:pt x="56" y="173312"/>
                                </a:cubicBezTo>
                                <a:cubicBezTo>
                                  <a:pt x="0" y="77679"/>
                                  <a:pt x="77491" y="114"/>
                                  <a:pt x="173124" y="59"/>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713" name="Shape 713"/>
                        <wps:cNvSpPr/>
                        <wps:spPr>
                          <a:xfrm>
                            <a:off x="263979" y="187799"/>
                            <a:ext cx="55438" cy="122284"/>
                          </a:xfrm>
                          <a:custGeom>
                            <a:avLst/>
                            <a:gdLst/>
                            <a:ahLst/>
                            <a:cxnLst/>
                            <a:rect l="0" t="0" r="0" b="0"/>
                            <a:pathLst>
                              <a:path w="55438" h="122284">
                                <a:moveTo>
                                  <a:pt x="55438" y="0"/>
                                </a:moveTo>
                                <a:lnTo>
                                  <a:pt x="55438" y="28440"/>
                                </a:lnTo>
                                <a:lnTo>
                                  <a:pt x="41650" y="34505"/>
                                </a:lnTo>
                                <a:cubicBezTo>
                                  <a:pt x="37182" y="40399"/>
                                  <a:pt x="34947" y="49237"/>
                                  <a:pt x="34947" y="61017"/>
                                </a:cubicBezTo>
                                <a:cubicBezTo>
                                  <a:pt x="34947" y="72801"/>
                                  <a:pt x="37182" y="81635"/>
                                  <a:pt x="41650" y="87525"/>
                                </a:cubicBezTo>
                                <a:lnTo>
                                  <a:pt x="55438" y="93583"/>
                                </a:lnTo>
                                <a:lnTo>
                                  <a:pt x="55438" y="122284"/>
                                </a:lnTo>
                                <a:lnTo>
                                  <a:pt x="34830" y="118775"/>
                                </a:lnTo>
                                <a:cubicBezTo>
                                  <a:pt x="27693" y="116042"/>
                                  <a:pt x="21442" y="111943"/>
                                  <a:pt x="16079" y="106478"/>
                                </a:cubicBezTo>
                                <a:cubicBezTo>
                                  <a:pt x="5368" y="95539"/>
                                  <a:pt x="0" y="80442"/>
                                  <a:pt x="0" y="61212"/>
                                </a:cubicBezTo>
                                <a:cubicBezTo>
                                  <a:pt x="0" y="42324"/>
                                  <a:pt x="5448" y="27321"/>
                                  <a:pt x="16338" y="16208"/>
                                </a:cubicBezTo>
                                <a:cubicBezTo>
                                  <a:pt x="21780" y="10654"/>
                                  <a:pt x="27966" y="6490"/>
                                  <a:pt x="34895" y="3715"/>
                                </a:cubicBezTo>
                                <a:lnTo>
                                  <a:pt x="55438"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714" name="Shape 714"/>
                        <wps:cNvSpPr/>
                        <wps:spPr>
                          <a:xfrm>
                            <a:off x="149076" y="187351"/>
                            <a:ext cx="111063" cy="123322"/>
                          </a:xfrm>
                          <a:custGeom>
                            <a:avLst/>
                            <a:gdLst/>
                            <a:ahLst/>
                            <a:cxnLst/>
                            <a:rect l="0" t="0" r="0" b="0"/>
                            <a:pathLst>
                              <a:path w="111063" h="123322">
                                <a:moveTo>
                                  <a:pt x="58013" y="0"/>
                                </a:moveTo>
                                <a:cubicBezTo>
                                  <a:pt x="82472" y="0"/>
                                  <a:pt x="99985" y="9636"/>
                                  <a:pt x="110578" y="28890"/>
                                </a:cubicBezTo>
                                <a:lnTo>
                                  <a:pt x="84307" y="42335"/>
                                </a:lnTo>
                                <a:cubicBezTo>
                                  <a:pt x="79347" y="31519"/>
                                  <a:pt x="71923" y="26112"/>
                                  <a:pt x="62022" y="26112"/>
                                </a:cubicBezTo>
                                <a:cubicBezTo>
                                  <a:pt x="44508" y="26112"/>
                                  <a:pt x="35756" y="37904"/>
                                  <a:pt x="35756" y="61464"/>
                                </a:cubicBezTo>
                                <a:cubicBezTo>
                                  <a:pt x="35756" y="85032"/>
                                  <a:pt x="44508" y="96804"/>
                                  <a:pt x="62022" y="96804"/>
                                </a:cubicBezTo>
                                <a:cubicBezTo>
                                  <a:pt x="73581" y="96804"/>
                                  <a:pt x="81842" y="91075"/>
                                  <a:pt x="86797" y="79574"/>
                                </a:cubicBezTo>
                                <a:lnTo>
                                  <a:pt x="111063" y="92504"/>
                                </a:lnTo>
                                <a:cubicBezTo>
                                  <a:pt x="99499" y="113053"/>
                                  <a:pt x="82138" y="123322"/>
                                  <a:pt x="59000" y="123322"/>
                                </a:cubicBezTo>
                                <a:cubicBezTo>
                                  <a:pt x="41148" y="123322"/>
                                  <a:pt x="26851" y="117856"/>
                                  <a:pt x="16115" y="106926"/>
                                </a:cubicBezTo>
                                <a:cubicBezTo>
                                  <a:pt x="5363" y="95986"/>
                                  <a:pt x="0" y="80889"/>
                                  <a:pt x="0" y="61659"/>
                                </a:cubicBezTo>
                                <a:cubicBezTo>
                                  <a:pt x="0" y="42771"/>
                                  <a:pt x="5536" y="27769"/>
                                  <a:pt x="16611" y="16655"/>
                                </a:cubicBezTo>
                                <a:cubicBezTo>
                                  <a:pt x="27684" y="5548"/>
                                  <a:pt x="41471" y="0"/>
                                  <a:pt x="58013"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715" name="Shape 715"/>
                        <wps:cNvSpPr/>
                        <wps:spPr>
                          <a:xfrm>
                            <a:off x="63499" y="50361"/>
                            <a:ext cx="255917" cy="397307"/>
                          </a:xfrm>
                          <a:custGeom>
                            <a:avLst/>
                            <a:gdLst/>
                            <a:ahLst/>
                            <a:cxnLst/>
                            <a:rect l="0" t="0" r="0" b="0"/>
                            <a:pathLst>
                              <a:path w="255917" h="397307">
                                <a:moveTo>
                                  <a:pt x="198138" y="0"/>
                                </a:moveTo>
                                <a:cubicBezTo>
                                  <a:pt x="212042" y="0"/>
                                  <a:pt x="225408" y="1200"/>
                                  <a:pt x="238235" y="3601"/>
                                </a:cubicBezTo>
                                <a:lnTo>
                                  <a:pt x="255917" y="8782"/>
                                </a:lnTo>
                                <a:lnTo>
                                  <a:pt x="255917" y="46034"/>
                                </a:lnTo>
                                <a:lnTo>
                                  <a:pt x="231248" y="38722"/>
                                </a:lnTo>
                                <a:cubicBezTo>
                                  <a:pt x="220826" y="36745"/>
                                  <a:pt x="209985" y="35756"/>
                                  <a:pt x="198724" y="35756"/>
                                </a:cubicBezTo>
                                <a:cubicBezTo>
                                  <a:pt x="153681" y="35756"/>
                                  <a:pt x="115577" y="51652"/>
                                  <a:pt x="84446" y="83443"/>
                                </a:cubicBezTo>
                                <a:cubicBezTo>
                                  <a:pt x="51979" y="116239"/>
                                  <a:pt x="35756" y="154642"/>
                                  <a:pt x="35756" y="198709"/>
                                </a:cubicBezTo>
                                <a:cubicBezTo>
                                  <a:pt x="35756" y="242750"/>
                                  <a:pt x="51825" y="280839"/>
                                  <a:pt x="83950" y="312951"/>
                                </a:cubicBezTo>
                                <a:cubicBezTo>
                                  <a:pt x="116085" y="345084"/>
                                  <a:pt x="154341" y="361150"/>
                                  <a:pt x="198724" y="361150"/>
                                </a:cubicBezTo>
                                <a:cubicBezTo>
                                  <a:pt x="209820" y="361150"/>
                                  <a:pt x="220553" y="360136"/>
                                  <a:pt x="230923" y="358108"/>
                                </a:cubicBezTo>
                                <a:lnTo>
                                  <a:pt x="255917" y="350510"/>
                                </a:lnTo>
                                <a:lnTo>
                                  <a:pt x="255917" y="388149"/>
                                </a:lnTo>
                                <a:lnTo>
                                  <a:pt x="237737" y="393613"/>
                                </a:lnTo>
                                <a:cubicBezTo>
                                  <a:pt x="224992" y="396076"/>
                                  <a:pt x="211793" y="397307"/>
                                  <a:pt x="198138" y="397307"/>
                                </a:cubicBezTo>
                                <a:cubicBezTo>
                                  <a:pt x="144175" y="397307"/>
                                  <a:pt x="97657" y="377771"/>
                                  <a:pt x="58598" y="338701"/>
                                </a:cubicBezTo>
                                <a:cubicBezTo>
                                  <a:pt x="19528" y="299640"/>
                                  <a:pt x="0" y="252955"/>
                                  <a:pt x="0" y="198650"/>
                                </a:cubicBezTo>
                                <a:cubicBezTo>
                                  <a:pt x="0" y="144358"/>
                                  <a:pt x="19528" y="97341"/>
                                  <a:pt x="58598" y="57617"/>
                                </a:cubicBezTo>
                                <a:cubicBezTo>
                                  <a:pt x="96665" y="19204"/>
                                  <a:pt x="143181" y="0"/>
                                  <a:pt x="198138"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716" name="Shape 716"/>
                        <wps:cNvSpPr/>
                        <wps:spPr>
                          <a:xfrm>
                            <a:off x="319416" y="266925"/>
                            <a:ext cx="55438" cy="43748"/>
                          </a:xfrm>
                          <a:custGeom>
                            <a:avLst/>
                            <a:gdLst/>
                            <a:ahLst/>
                            <a:cxnLst/>
                            <a:rect l="0" t="0" r="0" b="0"/>
                            <a:pathLst>
                              <a:path w="55438" h="43748">
                                <a:moveTo>
                                  <a:pt x="30625" y="0"/>
                                </a:moveTo>
                                <a:lnTo>
                                  <a:pt x="55438" y="12930"/>
                                </a:lnTo>
                                <a:cubicBezTo>
                                  <a:pt x="43892" y="33479"/>
                                  <a:pt x="26557" y="43748"/>
                                  <a:pt x="3464" y="43748"/>
                                </a:cubicBezTo>
                                <a:lnTo>
                                  <a:pt x="0" y="43158"/>
                                </a:lnTo>
                                <a:lnTo>
                                  <a:pt x="0" y="14457"/>
                                </a:lnTo>
                                <a:lnTo>
                                  <a:pt x="6311" y="17230"/>
                                </a:lnTo>
                                <a:cubicBezTo>
                                  <a:pt x="17884" y="17230"/>
                                  <a:pt x="26002" y="11502"/>
                                  <a:pt x="30625"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717" name="Shape 717"/>
                        <wps:cNvSpPr/>
                        <wps:spPr>
                          <a:xfrm>
                            <a:off x="319416" y="187351"/>
                            <a:ext cx="54935" cy="42335"/>
                          </a:xfrm>
                          <a:custGeom>
                            <a:avLst/>
                            <a:gdLst/>
                            <a:ahLst/>
                            <a:cxnLst/>
                            <a:rect l="0" t="0" r="0" b="0"/>
                            <a:pathLst>
                              <a:path w="54935" h="42335">
                                <a:moveTo>
                                  <a:pt x="2475" y="0"/>
                                </a:moveTo>
                                <a:cubicBezTo>
                                  <a:pt x="26895" y="0"/>
                                  <a:pt x="44383" y="9636"/>
                                  <a:pt x="54935" y="28890"/>
                                </a:cubicBezTo>
                                <a:lnTo>
                                  <a:pt x="28150" y="42335"/>
                                </a:lnTo>
                                <a:cubicBezTo>
                                  <a:pt x="23183" y="31519"/>
                                  <a:pt x="15907" y="26112"/>
                                  <a:pt x="6311" y="26112"/>
                                </a:cubicBezTo>
                                <a:lnTo>
                                  <a:pt x="0" y="28888"/>
                                </a:lnTo>
                                <a:lnTo>
                                  <a:pt x="0" y="448"/>
                                </a:lnTo>
                                <a:lnTo>
                                  <a:pt x="2475"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718" name="Shape 718"/>
                        <wps:cNvSpPr/>
                        <wps:spPr>
                          <a:xfrm>
                            <a:off x="319416" y="59143"/>
                            <a:ext cx="140845" cy="379367"/>
                          </a:xfrm>
                          <a:custGeom>
                            <a:avLst/>
                            <a:gdLst/>
                            <a:ahLst/>
                            <a:cxnLst/>
                            <a:rect l="0" t="0" r="0" b="0"/>
                            <a:pathLst>
                              <a:path w="140845" h="379367">
                                <a:moveTo>
                                  <a:pt x="0" y="0"/>
                                </a:moveTo>
                                <a:lnTo>
                                  <a:pt x="19186" y="5622"/>
                                </a:lnTo>
                                <a:cubicBezTo>
                                  <a:pt x="42689" y="15224"/>
                                  <a:pt x="64040" y="29628"/>
                                  <a:pt x="83239" y="48835"/>
                                </a:cubicBezTo>
                                <a:cubicBezTo>
                                  <a:pt x="121641" y="87233"/>
                                  <a:pt x="140845" y="134252"/>
                                  <a:pt x="140845" y="189867"/>
                                </a:cubicBezTo>
                                <a:cubicBezTo>
                                  <a:pt x="140845" y="245503"/>
                                  <a:pt x="121973" y="292014"/>
                                  <a:pt x="84232" y="329423"/>
                                </a:cubicBezTo>
                                <a:cubicBezTo>
                                  <a:pt x="64206" y="349124"/>
                                  <a:pt x="42358" y="363899"/>
                                  <a:pt x="18689" y="373750"/>
                                </a:cubicBezTo>
                                <a:lnTo>
                                  <a:pt x="0" y="379367"/>
                                </a:lnTo>
                                <a:lnTo>
                                  <a:pt x="0" y="341728"/>
                                </a:lnTo>
                                <a:lnTo>
                                  <a:pt x="5030" y="340199"/>
                                </a:lnTo>
                                <a:cubicBezTo>
                                  <a:pt x="24322" y="332087"/>
                                  <a:pt x="42165" y="319917"/>
                                  <a:pt x="58563" y="303688"/>
                                </a:cubicBezTo>
                                <a:cubicBezTo>
                                  <a:pt x="89704" y="273534"/>
                                  <a:pt x="105272" y="235630"/>
                                  <a:pt x="105272" y="189927"/>
                                </a:cubicBezTo>
                                <a:cubicBezTo>
                                  <a:pt x="105272" y="144562"/>
                                  <a:pt x="89447" y="106046"/>
                                  <a:pt x="57813" y="74418"/>
                                </a:cubicBezTo>
                                <a:cubicBezTo>
                                  <a:pt x="41999" y="58604"/>
                                  <a:pt x="24508" y="46743"/>
                                  <a:pt x="5340" y="38836"/>
                                </a:cubicBezTo>
                                <a:lnTo>
                                  <a:pt x="0" y="37252"/>
                                </a:lnTo>
                                <a:lnTo>
                                  <a:pt x="0"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719" name="Shape 719"/>
                        <wps:cNvSpPr/>
                        <wps:spPr>
                          <a:xfrm>
                            <a:off x="832251" y="56880"/>
                            <a:ext cx="272795" cy="272770"/>
                          </a:xfrm>
                          <a:custGeom>
                            <a:avLst/>
                            <a:gdLst/>
                            <a:ahLst/>
                            <a:cxnLst/>
                            <a:rect l="0" t="0" r="0" b="0"/>
                            <a:pathLst>
                              <a:path w="272795" h="272770">
                                <a:moveTo>
                                  <a:pt x="136410" y="0"/>
                                </a:moveTo>
                                <a:cubicBezTo>
                                  <a:pt x="211730" y="0"/>
                                  <a:pt x="272795" y="61058"/>
                                  <a:pt x="272795" y="136386"/>
                                </a:cubicBezTo>
                                <a:cubicBezTo>
                                  <a:pt x="272795" y="211697"/>
                                  <a:pt x="211730" y="272770"/>
                                  <a:pt x="136410" y="272770"/>
                                </a:cubicBezTo>
                                <a:cubicBezTo>
                                  <a:pt x="61073" y="272770"/>
                                  <a:pt x="0" y="211697"/>
                                  <a:pt x="0" y="136386"/>
                                </a:cubicBezTo>
                                <a:cubicBezTo>
                                  <a:pt x="0" y="61058"/>
                                  <a:pt x="61073" y="0"/>
                                  <a:pt x="13641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720" name="Shape 720"/>
                        <wps:cNvSpPr/>
                        <wps:spPr>
                          <a:xfrm>
                            <a:off x="928873" y="144292"/>
                            <a:ext cx="79255" cy="141079"/>
                          </a:xfrm>
                          <a:custGeom>
                            <a:avLst/>
                            <a:gdLst/>
                            <a:ahLst/>
                            <a:cxnLst/>
                            <a:rect l="0" t="0" r="0" b="0"/>
                            <a:pathLst>
                              <a:path w="79255" h="141079">
                                <a:moveTo>
                                  <a:pt x="9501" y="0"/>
                                </a:moveTo>
                                <a:lnTo>
                                  <a:pt x="69755" y="0"/>
                                </a:lnTo>
                                <a:cubicBezTo>
                                  <a:pt x="74989" y="0"/>
                                  <a:pt x="79255" y="4252"/>
                                  <a:pt x="79255" y="9513"/>
                                </a:cubicBezTo>
                                <a:lnTo>
                                  <a:pt x="79255" y="69746"/>
                                </a:lnTo>
                                <a:lnTo>
                                  <a:pt x="62453" y="69746"/>
                                </a:lnTo>
                                <a:lnTo>
                                  <a:pt x="62453" y="141079"/>
                                </a:lnTo>
                                <a:lnTo>
                                  <a:pt x="16794" y="141079"/>
                                </a:lnTo>
                                <a:lnTo>
                                  <a:pt x="16794" y="69746"/>
                                </a:lnTo>
                                <a:lnTo>
                                  <a:pt x="0" y="69746"/>
                                </a:lnTo>
                                <a:lnTo>
                                  <a:pt x="0" y="9513"/>
                                </a:lnTo>
                                <a:cubicBezTo>
                                  <a:pt x="0" y="4252"/>
                                  <a:pt x="4266" y="0"/>
                                  <a:pt x="9501"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721" name="Shape 721"/>
                        <wps:cNvSpPr/>
                        <wps:spPr>
                          <a:xfrm>
                            <a:off x="947884" y="95152"/>
                            <a:ext cx="41219" cy="41212"/>
                          </a:xfrm>
                          <a:custGeom>
                            <a:avLst/>
                            <a:gdLst/>
                            <a:ahLst/>
                            <a:cxnLst/>
                            <a:rect l="0" t="0" r="0" b="0"/>
                            <a:pathLst>
                              <a:path w="41219" h="41212">
                                <a:moveTo>
                                  <a:pt x="20605" y="0"/>
                                </a:moveTo>
                                <a:cubicBezTo>
                                  <a:pt x="31989" y="0"/>
                                  <a:pt x="41219" y="9228"/>
                                  <a:pt x="41219" y="20610"/>
                                </a:cubicBezTo>
                                <a:cubicBezTo>
                                  <a:pt x="41219" y="31986"/>
                                  <a:pt x="31989" y="41212"/>
                                  <a:pt x="20605" y="41212"/>
                                </a:cubicBezTo>
                                <a:cubicBezTo>
                                  <a:pt x="9233" y="41212"/>
                                  <a:pt x="0" y="31986"/>
                                  <a:pt x="0" y="20610"/>
                                </a:cubicBezTo>
                                <a:cubicBezTo>
                                  <a:pt x="0" y="9228"/>
                                  <a:pt x="9233" y="0"/>
                                  <a:pt x="20605"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722" name="Shape 722"/>
                        <wps:cNvSpPr/>
                        <wps:spPr>
                          <a:xfrm>
                            <a:off x="821212" y="42999"/>
                            <a:ext cx="147276" cy="294515"/>
                          </a:xfrm>
                          <a:custGeom>
                            <a:avLst/>
                            <a:gdLst/>
                            <a:ahLst/>
                            <a:cxnLst/>
                            <a:rect l="0" t="0" r="0" b="0"/>
                            <a:pathLst>
                              <a:path w="147276" h="294515">
                                <a:moveTo>
                                  <a:pt x="147102" y="0"/>
                                </a:moveTo>
                                <a:lnTo>
                                  <a:pt x="147276" y="16"/>
                                </a:lnTo>
                                <a:lnTo>
                                  <a:pt x="147276" y="26542"/>
                                </a:lnTo>
                                <a:lnTo>
                                  <a:pt x="101201" y="35343"/>
                                </a:lnTo>
                                <a:cubicBezTo>
                                  <a:pt x="87071" y="41235"/>
                                  <a:pt x="74234" y="50072"/>
                                  <a:pt x="62687" y="61852"/>
                                </a:cubicBezTo>
                                <a:cubicBezTo>
                                  <a:pt x="38600" y="86149"/>
                                  <a:pt x="26543" y="114615"/>
                                  <a:pt x="26543" y="147266"/>
                                </a:cubicBezTo>
                                <a:cubicBezTo>
                                  <a:pt x="26543" y="179905"/>
                                  <a:pt x="38449" y="208131"/>
                                  <a:pt x="62314" y="231944"/>
                                </a:cubicBezTo>
                                <a:cubicBezTo>
                                  <a:pt x="74221" y="243843"/>
                                  <a:pt x="87273" y="252770"/>
                                  <a:pt x="101467" y="258722"/>
                                </a:cubicBezTo>
                                <a:lnTo>
                                  <a:pt x="147276" y="267612"/>
                                </a:lnTo>
                                <a:lnTo>
                                  <a:pt x="147276" y="294499"/>
                                </a:lnTo>
                                <a:lnTo>
                                  <a:pt x="147102" y="294515"/>
                                </a:lnTo>
                                <a:cubicBezTo>
                                  <a:pt x="107039" y="294515"/>
                                  <a:pt x="72509" y="280045"/>
                                  <a:pt x="43501" y="251080"/>
                                </a:cubicBezTo>
                                <a:cubicBezTo>
                                  <a:pt x="14503" y="222130"/>
                                  <a:pt x="0" y="187505"/>
                                  <a:pt x="0" y="147266"/>
                                </a:cubicBezTo>
                                <a:cubicBezTo>
                                  <a:pt x="0" y="107014"/>
                                  <a:pt x="14503" y="72157"/>
                                  <a:pt x="43501" y="42707"/>
                                </a:cubicBezTo>
                                <a:cubicBezTo>
                                  <a:pt x="71766" y="14234"/>
                                  <a:pt x="106294" y="0"/>
                                  <a:pt x="147102"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723" name="Shape 723"/>
                        <wps:cNvSpPr/>
                        <wps:spPr>
                          <a:xfrm>
                            <a:off x="968487" y="43014"/>
                            <a:ext cx="147301" cy="294484"/>
                          </a:xfrm>
                          <a:custGeom>
                            <a:avLst/>
                            <a:gdLst/>
                            <a:ahLst/>
                            <a:cxnLst/>
                            <a:rect l="0" t="0" r="0" b="0"/>
                            <a:pathLst>
                              <a:path w="147301" h="294484">
                                <a:moveTo>
                                  <a:pt x="0" y="0"/>
                                </a:moveTo>
                                <a:lnTo>
                                  <a:pt x="29596" y="2653"/>
                                </a:lnTo>
                                <a:cubicBezTo>
                                  <a:pt x="58166" y="7991"/>
                                  <a:pt x="83139" y="21337"/>
                                  <a:pt x="104535" y="42691"/>
                                </a:cubicBezTo>
                                <a:cubicBezTo>
                                  <a:pt x="133036" y="71163"/>
                                  <a:pt x="147301" y="106006"/>
                                  <a:pt x="147301" y="147251"/>
                                </a:cubicBezTo>
                                <a:cubicBezTo>
                                  <a:pt x="147301" y="188483"/>
                                  <a:pt x="133284" y="222974"/>
                                  <a:pt x="105252" y="250692"/>
                                </a:cubicBezTo>
                                <a:cubicBezTo>
                                  <a:pt x="82965" y="272609"/>
                                  <a:pt x="57621" y="286292"/>
                                  <a:pt x="29231" y="291764"/>
                                </a:cubicBezTo>
                                <a:lnTo>
                                  <a:pt x="0" y="294484"/>
                                </a:lnTo>
                                <a:lnTo>
                                  <a:pt x="0" y="267596"/>
                                </a:lnTo>
                                <a:lnTo>
                                  <a:pt x="199" y="267635"/>
                                </a:lnTo>
                                <a:cubicBezTo>
                                  <a:pt x="33131" y="267635"/>
                                  <a:pt x="61743" y="255604"/>
                                  <a:pt x="86087" y="231558"/>
                                </a:cubicBezTo>
                                <a:cubicBezTo>
                                  <a:pt x="109199" y="209221"/>
                                  <a:pt x="120732" y="181116"/>
                                  <a:pt x="120732" y="147251"/>
                                </a:cubicBezTo>
                                <a:cubicBezTo>
                                  <a:pt x="120732" y="113617"/>
                                  <a:pt x="108950" y="85144"/>
                                  <a:pt x="85359" y="61837"/>
                                </a:cubicBezTo>
                                <a:cubicBezTo>
                                  <a:pt x="62016" y="38276"/>
                                  <a:pt x="33614" y="26489"/>
                                  <a:pt x="199" y="26489"/>
                                </a:cubicBezTo>
                                <a:lnTo>
                                  <a:pt x="0" y="26527"/>
                                </a:lnTo>
                                <a:lnTo>
                                  <a:pt x="0"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9273" style="width:120.008pt;height:42.0027pt;position:absolute;mso-position-horizontal-relative:text;mso-position-horizontal:absolute;margin-left:45.5pt;mso-position-vertical-relative:text;margin-top:-2.3511pt;" coordsize="15240,5334">
                <v:shape id="Shape 706" style="position:absolute;width:15141;height:5172;left:35;top:60;" coordsize="1514100,517227" path="m36335,422l1476021,2983c1496140,2983,1514100,0,1514100,43119l1512346,517227l0,517227l0,41358c0,20093,2059,422,36335,422x">
                  <v:stroke weight="0pt" endcap="square" joinstyle="miter" miterlimit="10" on="false" color="#000000" opacity="0"/>
                  <v:fill on="true" color="#acb9b9"/>
                </v:shape>
                <v:shape id="Shape 707" style="position:absolute;width:7620;height:5334;left:0;top:0;" coordsize="762045,533435" path="m28542,0l762045,0l762045,12893l28542,12893c19915,12893,12895,19909,12895,28532c12895,28532,12895,229804,12895,374963l64363,374963c102773,444479,176794,491621,261807,491621c346787,491621,420829,444443,459259,374963l762045,374963l762045,533435l6445,533435c2888,533435,0,530556,0,527000l0,28532c0,12798,12805,0,28542,0x">
                  <v:stroke weight="0pt" endcap="square" joinstyle="miter" miterlimit="10" on="false" color="#000000" opacity="0"/>
                  <v:fill on="true" color="#231f20"/>
                </v:shape>
                <v:shape id="Shape 708" style="position:absolute;width:7620;height:5334;left:7620;top:0;" coordsize="762055,533435" path="m0,0l733502,0c749252,0,762055,12798,762055,28532l762055,527000c762055,530556,759172,533435,755603,533435l0,533435l0,374963l749150,374963c749150,229804,749150,28532,749150,28532c749150,19909,742140,12893,733502,12893l0,12893l0,0x">
                  <v:stroke weight="0pt" endcap="square" joinstyle="miter" miterlimit="10" on="false" color="#000000" opacity="0"/>
                  <v:fill on="true" color="#231f20"/>
                </v:shape>
                <v:shape id="Shape 709" style="position:absolute;width:352;height:840;left:8977;top:4159;" coordsize="35292,84094" path="m0,0l35292,0l35292,14388l18531,14388l18531,34010l35292,34010l35292,46636l18531,46636l18531,69705l35292,69705l35292,84094l0,84094l0,0x">
                  <v:stroke weight="0pt" endcap="square" joinstyle="miter" miterlimit="10" on="false" color="#000000" opacity="0"/>
                  <v:fill on="true" color="#ffffff"/>
                </v:shape>
                <v:shape id="Shape 710" style="position:absolute;width:353;height:840;left:9330;top:4159;" coordsize="35307,84094" path="m0,0l4349,0c8368,0,12015,347,15338,1058c18637,1762,21466,2913,23823,4525c26177,6128,28014,8272,29320,10940c30610,13619,31263,16894,31263,20838c31263,25080,30296,28602,28361,31421c26442,34258,23574,36565,19804,38377c25013,39865,28898,42468,31463,46215c34017,49936,35307,54451,35307,59709c35307,63951,34479,67623,32827,70723c31180,73825,28942,76353,26154,78314c23366,80283,20176,81737,16594,82680c13007,83623,9336,84094,5549,84094l0,84094l0,69705l3074,69705c4886,69705,6606,69533,8268,69171c9905,68813,11370,68218,12634,67413c13899,66580,14893,65465,15636,64051c16404,62636,16762,60826,16762,58632c16762,54325,15538,51236,13105,49391c10665,47554,7440,46636,3432,46636l0,46636l0,34010l1993,34010c5292,34010,7996,33217,10129,31654c12262,30090,13315,27545,13315,24022c13315,22069,12956,20450,12262,19201c11542,17945,10601,16968,9424,16259c8243,15554,6880,15058,5356,14794c3828,14522,2216,14388,579,14388l0,14388l0,0x">
                  <v:stroke weight="0pt" endcap="square" joinstyle="miter" miterlimit="10" on="false" color="#000000" opacity="0"/>
                  <v:fill on="true" color="#ffffff"/>
                </v:shape>
                <v:shape id="Shape 711" style="position:absolute;width:806;height:840;left:9716;top:4159;" coordsize="80637,84094" path="m0,0l20753,0l40450,33217l60022,0l80637,0l49421,51820l49421,84094l30875,84094l30875,51349l0,0x">
                  <v:stroke weight="0pt" endcap="square" joinstyle="miter" miterlimit="10" on="false" color="#000000" opacity="0"/>
                  <v:fill on="true" color="#ffffff"/>
                </v:shape>
                <v:shape id="Shape 712" style="position:absolute;width:3464;height:3466;left:886;top:756;" coordsize="346466,346628" path="m173124,59c268777,0,346346,77479,346400,173107c346400,173168,346400,173243,346400,173312c346466,268944,268975,346505,173332,346580c77700,346628,110,269158,56,173525c56,173456,56,173386,56,173312c0,77679,77491,114,173124,59x">
                  <v:stroke weight="0pt" endcap="square" joinstyle="miter" miterlimit="10" on="false" color="#000000" opacity="0"/>
                  <v:fill on="true" color="#ffffff"/>
                </v:shape>
                <v:shape id="Shape 713" style="position:absolute;width:554;height:1222;left:2639;top:1877;" coordsize="55438,122284" path="m55438,0l55438,28440l41650,34505c37182,40399,34947,49237,34947,61017c34947,72801,37182,81635,41650,87525l55438,93583l55438,122284l34830,118775c27693,116042,21442,111943,16079,106478c5368,95539,0,80442,0,61212c0,42324,5448,27321,16338,16208c21780,10654,27966,6490,34895,3715l55438,0x">
                  <v:stroke weight="0pt" endcap="square" joinstyle="miter" miterlimit="10" on="false" color="#000000" opacity="0"/>
                  <v:fill on="true" color="#231f20"/>
                </v:shape>
                <v:shape id="Shape 714" style="position:absolute;width:1110;height:1233;left:1490;top:1873;" coordsize="111063,123322" path="m58013,0c82472,0,99985,9636,110578,28890l84307,42335c79347,31519,71923,26112,62022,26112c44508,26112,35756,37904,35756,61464c35756,85032,44508,96804,62022,96804c73581,96804,81842,91075,86797,79574l111063,92504c99499,113053,82138,123322,59000,123322c41148,123322,26851,117856,16115,106926c5363,95986,0,80889,0,61659c0,42771,5536,27769,16611,16655c27684,5548,41471,0,58013,0x">
                  <v:stroke weight="0pt" endcap="square" joinstyle="miter" miterlimit="10" on="false" color="#000000" opacity="0"/>
                  <v:fill on="true" color="#231f20"/>
                </v:shape>
                <v:shape id="Shape 715" style="position:absolute;width:2559;height:3973;left:634;top:503;" coordsize="255917,397307" path="m198138,0c212042,0,225408,1200,238235,3601l255917,8782l255917,46034l231248,38722c220826,36745,209985,35756,198724,35756c153681,35756,115577,51652,84446,83443c51979,116239,35756,154642,35756,198709c35756,242750,51825,280839,83950,312951c116085,345084,154341,361150,198724,361150c209820,361150,220553,360136,230923,358108l255917,350510l255917,388149l237737,393613c224992,396076,211793,397307,198138,397307c144175,397307,97657,377771,58598,338701c19528,299640,0,252955,0,198650c0,144358,19528,97341,58598,57617c96665,19204,143181,0,198138,0x">
                  <v:stroke weight="0pt" endcap="square" joinstyle="miter" miterlimit="10" on="false" color="#000000" opacity="0"/>
                  <v:fill on="true" color="#231f20"/>
                </v:shape>
                <v:shape id="Shape 716" style="position:absolute;width:554;height:437;left:3194;top:2669;" coordsize="55438,43748" path="m30625,0l55438,12930c43892,33479,26557,43748,3464,43748l0,43158l0,14457l6311,17230c17884,17230,26002,11502,30625,0x">
                  <v:stroke weight="0pt" endcap="square" joinstyle="miter" miterlimit="10" on="false" color="#000000" opacity="0"/>
                  <v:fill on="true" color="#231f20"/>
                </v:shape>
                <v:shape id="Shape 717" style="position:absolute;width:549;height:423;left:3194;top:1873;" coordsize="54935,42335" path="m2475,0c26895,0,44383,9636,54935,28890l28150,42335c23183,31519,15907,26112,6311,26112l0,28888l0,448l2475,0x">
                  <v:stroke weight="0pt" endcap="square" joinstyle="miter" miterlimit="10" on="false" color="#000000" opacity="0"/>
                  <v:fill on="true" color="#231f20"/>
                </v:shape>
                <v:shape id="Shape 718" style="position:absolute;width:1408;height:3793;left:3194;top:591;" coordsize="140845,379367" path="m0,0l19186,5622c42689,15224,64040,29628,83239,48835c121641,87233,140845,134252,140845,189867c140845,245503,121973,292014,84232,329423c64206,349124,42358,363899,18689,373750l0,379367l0,341728l5030,340199c24322,332087,42165,319917,58563,303688c89704,273534,105272,235630,105272,189927c105272,144562,89447,106046,57813,74418c41999,58604,24508,46743,5340,38836l0,37252l0,0x">
                  <v:stroke weight="0pt" endcap="square" joinstyle="miter" miterlimit="10" on="false" color="#000000" opacity="0"/>
                  <v:fill on="true" color="#231f20"/>
                </v:shape>
                <v:shape id="Shape 719" style="position:absolute;width:2727;height:2727;left:8322;top:568;" coordsize="272795,272770" path="m136410,0c211730,0,272795,61058,272795,136386c272795,211697,211730,272770,136410,272770c61073,272770,0,211697,0,136386c0,61058,61073,0,136410,0x">
                  <v:stroke weight="0pt" endcap="square" joinstyle="miter" miterlimit="10" on="false" color="#000000" opacity="0"/>
                  <v:fill on="true" color="#ffffff"/>
                </v:shape>
                <v:shape id="Shape 720" style="position:absolute;width:792;height:1410;left:9288;top:1442;" coordsize="79255,141079" path="m9501,0l69755,0c74989,0,79255,4252,79255,9513l79255,69746l62453,69746l62453,141079l16794,141079l16794,69746l0,69746l0,9513c0,4252,4266,0,9501,0x">
                  <v:stroke weight="0pt" endcap="square" joinstyle="miter" miterlimit="10" on="false" color="#000000" opacity="0"/>
                  <v:fill on="true" color="#231f20"/>
                </v:shape>
                <v:shape id="Shape 721" style="position:absolute;width:412;height:412;left:9478;top:951;" coordsize="41219,41212" path="m20605,0c31989,0,41219,9228,41219,20610c41219,31986,31989,41212,20605,41212c9233,41212,0,31986,0,20610c0,9228,9233,0,20605,0x">
                  <v:stroke weight="0pt" endcap="square" joinstyle="miter" miterlimit="10" on="false" color="#000000" opacity="0"/>
                  <v:fill on="true" color="#231f20"/>
                </v:shape>
                <v:shape id="Shape 722" style="position:absolute;width:1472;height:2945;left:8212;top:429;" coordsize="147276,294515" path="m147102,0l147276,16l147276,26542l101201,35343c87071,41235,74234,50072,62687,61852c38600,86149,26543,114615,26543,147266c26543,179905,38449,208131,62314,231944c74221,243843,87273,252770,101467,258722l147276,267612l147276,294499l147102,294515c107039,294515,72509,280045,43501,251080c14503,222130,0,187505,0,147266c0,107014,14503,72157,43501,42707c71766,14234,106294,0,147102,0x">
                  <v:stroke weight="0pt" endcap="square" joinstyle="miter" miterlimit="10" on="false" color="#000000" opacity="0"/>
                  <v:fill on="true" color="#231f20"/>
                </v:shape>
                <v:shape id="Shape 723" style="position:absolute;width:1473;height:2944;left:9684;top:430;" coordsize="147301,294484" path="m0,0l29596,2653c58166,7991,83139,21337,104535,42691c133036,71163,147301,106006,147301,147251c147301,188483,133284,222974,105252,250692c82965,272609,57621,286292,29231,291764l0,294484l0,267596l199,267635c33131,267635,61743,255604,86087,231558c109199,209221,120732,181116,120732,147251c120732,113617,108950,85144,85359,61837c62016,38276,33614,26489,199,26489l0,26527l0,0x">
                  <v:stroke weight="0pt" endcap="square" joinstyle="miter" miterlimit="10" on="false" color="#000000" opacity="0"/>
                  <v:fill on="true" color="#231f20"/>
                </v:shape>
                <w10:wrap type="square"/>
              </v:group>
            </w:pict>
          </mc:Fallback>
        </mc:AlternateContent>
      </w:r>
      <w:r>
        <w:t xml:space="preserve">Esta obra está bajo una licencia de Creative Commons. Para ver una copia de esta licencia, visite </w:t>
      </w:r>
      <w:hyperlink r:id="rId47">
        <w:r>
          <w:rPr>
            <w:color w:val="000066"/>
          </w:rPr>
          <w:t>https://creativecommons.org/licenses/by/4.0/deed.es</w:t>
        </w:r>
      </w:hyperlink>
      <w:r>
        <w:t>.</w:t>
      </w:r>
    </w:p>
    <w:sectPr w:rsidR="000937A9" w:rsidSect="00167D0B">
      <w:headerReference w:type="even" r:id="rId48"/>
      <w:headerReference w:type="default" r:id="rId49"/>
      <w:footerReference w:type="even" r:id="rId50"/>
      <w:footerReference w:type="default" r:id="rId51"/>
      <w:headerReference w:type="first" r:id="rId52"/>
      <w:footerReference w:type="first" r:id="rId53"/>
      <w:pgSz w:w="11906" w:h="16838"/>
      <w:pgMar w:top="1985" w:right="1700" w:bottom="1501" w:left="1701" w:header="720" w:footer="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EC4C" w14:textId="77777777" w:rsidR="003518E4" w:rsidRDefault="003518E4">
      <w:pPr>
        <w:spacing w:after="0" w:line="240" w:lineRule="auto"/>
      </w:pPr>
      <w:r>
        <w:separator/>
      </w:r>
    </w:p>
  </w:endnote>
  <w:endnote w:type="continuationSeparator" w:id="0">
    <w:p w14:paraId="0A70982E" w14:textId="77777777" w:rsidR="003518E4" w:rsidRDefault="0035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044"/>
      <w:tblOverlap w:val="never"/>
      <w:tblW w:w="11905" w:type="dxa"/>
      <w:tblInd w:w="0" w:type="dxa"/>
      <w:tblCellMar>
        <w:top w:w="166" w:type="dxa"/>
        <w:left w:w="166" w:type="dxa"/>
        <w:bottom w:w="0" w:type="dxa"/>
        <w:right w:w="115" w:type="dxa"/>
      </w:tblCellMar>
      <w:tblLook w:val="04A0" w:firstRow="1" w:lastRow="0" w:firstColumn="1" w:lastColumn="0" w:noHBand="0" w:noVBand="1"/>
    </w:tblPr>
    <w:tblGrid>
      <w:gridCol w:w="969"/>
      <w:gridCol w:w="10936"/>
    </w:tblGrid>
    <w:tr w:rsidR="000937A9" w14:paraId="29078DA8" w14:textId="77777777">
      <w:trPr>
        <w:trHeight w:val="791"/>
      </w:trPr>
      <w:tc>
        <w:tcPr>
          <w:tcW w:w="969" w:type="dxa"/>
          <w:tcBorders>
            <w:top w:val="nil"/>
            <w:left w:val="nil"/>
            <w:bottom w:val="nil"/>
            <w:right w:val="nil"/>
          </w:tcBorders>
          <w:shd w:val="clear" w:color="auto" w:fill="E0E0E0"/>
          <w:vAlign w:val="center"/>
        </w:tcPr>
        <w:p w14:paraId="3F3E1E16" w14:textId="77777777" w:rsidR="000937A9" w:rsidRDefault="00000000">
          <w:pPr>
            <w:spacing w:after="0"/>
            <w:ind w:left="176" w:firstLine="0"/>
            <w:jc w:val="left"/>
          </w:pPr>
          <w:r>
            <w:fldChar w:fldCharType="begin"/>
          </w:r>
          <w:r>
            <w:instrText xml:space="preserve"> PAGE   \* MERGEFORMAT </w:instrText>
          </w:r>
          <w:r>
            <w:fldChar w:fldCharType="separate"/>
          </w:r>
          <w:r>
            <w:rPr>
              <w:color w:val="666666"/>
              <w:sz w:val="50"/>
            </w:rPr>
            <w:t>1</w:t>
          </w:r>
          <w:r>
            <w:rPr>
              <w:color w:val="666666"/>
              <w:sz w:val="50"/>
            </w:rPr>
            <w:fldChar w:fldCharType="end"/>
          </w:r>
        </w:p>
      </w:tc>
      <w:tc>
        <w:tcPr>
          <w:tcW w:w="10937" w:type="dxa"/>
          <w:tcBorders>
            <w:top w:val="nil"/>
            <w:left w:val="nil"/>
            <w:bottom w:val="nil"/>
            <w:right w:val="nil"/>
          </w:tcBorders>
          <w:shd w:val="clear" w:color="auto" w:fill="EFEFEF"/>
        </w:tcPr>
        <w:p w14:paraId="4D1506A9" w14:textId="77777777" w:rsidR="000937A9" w:rsidRDefault="00000000">
          <w:pPr>
            <w:spacing w:after="0"/>
            <w:ind w:left="0" w:firstLine="0"/>
            <w:jc w:val="left"/>
          </w:pPr>
          <w:r>
            <w:rPr>
              <w:color w:val="888888"/>
              <w:sz w:val="37"/>
            </w:rPr>
            <w:t>POBLACIONES</w:t>
          </w:r>
        </w:p>
        <w:p w14:paraId="3AAD64FA" w14:textId="77777777" w:rsidR="000937A9" w:rsidRDefault="00000000">
          <w:pPr>
            <w:spacing w:after="0"/>
            <w:ind w:left="0" w:firstLine="0"/>
            <w:jc w:val="left"/>
          </w:pPr>
          <w:r>
            <w:rPr>
              <w:color w:val="888888"/>
              <w:sz w:val="13"/>
            </w:rPr>
            <w:t>Plataforma abierta de datos espaciales de la Argentina</w:t>
          </w:r>
        </w:p>
      </w:tc>
    </w:tr>
  </w:tbl>
  <w:p w14:paraId="21D240C6" w14:textId="77777777" w:rsidR="000937A9" w:rsidRDefault="000937A9">
    <w:pPr>
      <w:spacing w:after="0"/>
      <w:ind w:left="-1701" w:right="10205"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044"/>
      <w:tblOverlap w:val="never"/>
      <w:tblW w:w="11905" w:type="dxa"/>
      <w:tblInd w:w="0" w:type="dxa"/>
      <w:tblCellMar>
        <w:top w:w="166" w:type="dxa"/>
        <w:left w:w="166" w:type="dxa"/>
        <w:bottom w:w="0" w:type="dxa"/>
        <w:right w:w="115" w:type="dxa"/>
      </w:tblCellMar>
      <w:tblLook w:val="04A0" w:firstRow="1" w:lastRow="0" w:firstColumn="1" w:lastColumn="0" w:noHBand="0" w:noVBand="1"/>
    </w:tblPr>
    <w:tblGrid>
      <w:gridCol w:w="969"/>
      <w:gridCol w:w="10936"/>
    </w:tblGrid>
    <w:tr w:rsidR="000937A9" w14:paraId="0145FD56" w14:textId="77777777">
      <w:trPr>
        <w:trHeight w:val="791"/>
      </w:trPr>
      <w:tc>
        <w:tcPr>
          <w:tcW w:w="969" w:type="dxa"/>
          <w:tcBorders>
            <w:top w:val="nil"/>
            <w:left w:val="nil"/>
            <w:bottom w:val="nil"/>
            <w:right w:val="nil"/>
          </w:tcBorders>
          <w:shd w:val="clear" w:color="auto" w:fill="E0E0E0"/>
          <w:vAlign w:val="center"/>
        </w:tcPr>
        <w:p w14:paraId="4ABE4CA7" w14:textId="77777777" w:rsidR="000937A9" w:rsidRDefault="00000000">
          <w:pPr>
            <w:spacing w:after="0"/>
            <w:ind w:left="176" w:firstLine="0"/>
            <w:jc w:val="left"/>
          </w:pPr>
          <w:r>
            <w:fldChar w:fldCharType="begin"/>
          </w:r>
          <w:r>
            <w:instrText xml:space="preserve"> PAGE   \* MERGEFORMAT </w:instrText>
          </w:r>
          <w:r>
            <w:fldChar w:fldCharType="separate"/>
          </w:r>
          <w:r>
            <w:rPr>
              <w:color w:val="666666"/>
              <w:sz w:val="50"/>
            </w:rPr>
            <w:t>1</w:t>
          </w:r>
          <w:r>
            <w:rPr>
              <w:color w:val="666666"/>
              <w:sz w:val="50"/>
            </w:rPr>
            <w:fldChar w:fldCharType="end"/>
          </w:r>
        </w:p>
      </w:tc>
      <w:tc>
        <w:tcPr>
          <w:tcW w:w="10937" w:type="dxa"/>
          <w:tcBorders>
            <w:top w:val="nil"/>
            <w:left w:val="nil"/>
            <w:bottom w:val="nil"/>
            <w:right w:val="nil"/>
          </w:tcBorders>
          <w:shd w:val="clear" w:color="auto" w:fill="EFEFEF"/>
        </w:tcPr>
        <w:p w14:paraId="018F7565" w14:textId="77777777" w:rsidR="000937A9" w:rsidRDefault="00000000">
          <w:pPr>
            <w:spacing w:after="0"/>
            <w:ind w:left="0" w:firstLine="0"/>
            <w:jc w:val="left"/>
          </w:pPr>
          <w:r>
            <w:rPr>
              <w:color w:val="888888"/>
              <w:sz w:val="37"/>
            </w:rPr>
            <w:t>POBLACIONES</w:t>
          </w:r>
        </w:p>
        <w:p w14:paraId="7797452E" w14:textId="77777777" w:rsidR="000937A9" w:rsidRDefault="00000000">
          <w:pPr>
            <w:spacing w:after="0"/>
            <w:ind w:left="0" w:firstLine="0"/>
            <w:jc w:val="left"/>
          </w:pPr>
          <w:r>
            <w:rPr>
              <w:color w:val="888888"/>
              <w:sz w:val="13"/>
            </w:rPr>
            <w:t>Plataforma abierta de datos espaciales de la Argentina</w:t>
          </w:r>
        </w:p>
      </w:tc>
    </w:tr>
  </w:tbl>
  <w:p w14:paraId="7514826A" w14:textId="77777777" w:rsidR="000937A9" w:rsidRDefault="000937A9">
    <w:pPr>
      <w:spacing w:after="0"/>
      <w:ind w:left="-1701" w:right="10205"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16044"/>
      <w:tblOverlap w:val="never"/>
      <w:tblW w:w="11905" w:type="dxa"/>
      <w:tblInd w:w="0" w:type="dxa"/>
      <w:tblCellMar>
        <w:top w:w="166" w:type="dxa"/>
        <w:left w:w="166" w:type="dxa"/>
        <w:bottom w:w="0" w:type="dxa"/>
        <w:right w:w="115" w:type="dxa"/>
      </w:tblCellMar>
      <w:tblLook w:val="04A0" w:firstRow="1" w:lastRow="0" w:firstColumn="1" w:lastColumn="0" w:noHBand="0" w:noVBand="1"/>
    </w:tblPr>
    <w:tblGrid>
      <w:gridCol w:w="969"/>
      <w:gridCol w:w="10936"/>
    </w:tblGrid>
    <w:tr w:rsidR="000937A9" w14:paraId="3978CC8A" w14:textId="77777777">
      <w:trPr>
        <w:trHeight w:val="791"/>
      </w:trPr>
      <w:tc>
        <w:tcPr>
          <w:tcW w:w="969" w:type="dxa"/>
          <w:tcBorders>
            <w:top w:val="nil"/>
            <w:left w:val="nil"/>
            <w:bottom w:val="nil"/>
            <w:right w:val="nil"/>
          </w:tcBorders>
          <w:shd w:val="clear" w:color="auto" w:fill="E0E0E0"/>
          <w:vAlign w:val="center"/>
        </w:tcPr>
        <w:p w14:paraId="4D6D985D" w14:textId="77777777" w:rsidR="000937A9" w:rsidRDefault="00000000">
          <w:pPr>
            <w:spacing w:after="0"/>
            <w:ind w:left="176" w:firstLine="0"/>
            <w:jc w:val="left"/>
          </w:pPr>
          <w:r>
            <w:fldChar w:fldCharType="begin"/>
          </w:r>
          <w:r>
            <w:instrText xml:space="preserve"> PAGE   \* MERGEFORMAT </w:instrText>
          </w:r>
          <w:r>
            <w:fldChar w:fldCharType="separate"/>
          </w:r>
          <w:r>
            <w:rPr>
              <w:color w:val="666666"/>
              <w:sz w:val="50"/>
            </w:rPr>
            <w:t>1</w:t>
          </w:r>
          <w:r>
            <w:rPr>
              <w:color w:val="666666"/>
              <w:sz w:val="50"/>
            </w:rPr>
            <w:fldChar w:fldCharType="end"/>
          </w:r>
        </w:p>
      </w:tc>
      <w:tc>
        <w:tcPr>
          <w:tcW w:w="10937" w:type="dxa"/>
          <w:tcBorders>
            <w:top w:val="nil"/>
            <w:left w:val="nil"/>
            <w:bottom w:val="nil"/>
            <w:right w:val="nil"/>
          </w:tcBorders>
          <w:shd w:val="clear" w:color="auto" w:fill="EFEFEF"/>
        </w:tcPr>
        <w:p w14:paraId="007AFA36" w14:textId="77777777" w:rsidR="000937A9" w:rsidRDefault="00000000">
          <w:pPr>
            <w:spacing w:after="0"/>
            <w:ind w:left="0" w:firstLine="0"/>
            <w:jc w:val="left"/>
          </w:pPr>
          <w:r>
            <w:rPr>
              <w:color w:val="888888"/>
              <w:sz w:val="37"/>
            </w:rPr>
            <w:t>POBLACIONES</w:t>
          </w:r>
        </w:p>
        <w:p w14:paraId="08DDA111" w14:textId="77777777" w:rsidR="000937A9" w:rsidRDefault="00000000">
          <w:pPr>
            <w:spacing w:after="0"/>
            <w:ind w:left="0" w:firstLine="0"/>
            <w:jc w:val="left"/>
          </w:pPr>
          <w:r>
            <w:rPr>
              <w:color w:val="888888"/>
              <w:sz w:val="13"/>
            </w:rPr>
            <w:t>Plataforma abierta de datos espaciales de la Argentina</w:t>
          </w:r>
        </w:p>
      </w:tc>
    </w:tr>
  </w:tbl>
  <w:p w14:paraId="6A4B946C" w14:textId="77777777" w:rsidR="000937A9" w:rsidRDefault="000937A9">
    <w:pPr>
      <w:spacing w:after="0"/>
      <w:ind w:left="-1701" w:right="10205"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F2F7C" w14:textId="77777777" w:rsidR="003518E4" w:rsidRDefault="003518E4">
      <w:pPr>
        <w:spacing w:after="0" w:line="240" w:lineRule="auto"/>
      </w:pPr>
      <w:r>
        <w:separator/>
      </w:r>
    </w:p>
  </w:footnote>
  <w:footnote w:type="continuationSeparator" w:id="0">
    <w:p w14:paraId="22FE7B0B" w14:textId="77777777" w:rsidR="003518E4" w:rsidRDefault="00351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510"/>
      <w:tblOverlap w:val="never"/>
      <w:tblW w:w="11906" w:type="dxa"/>
      <w:tblInd w:w="0" w:type="dxa"/>
      <w:tblCellMar>
        <w:top w:w="135" w:type="dxa"/>
        <w:left w:w="2037" w:type="dxa"/>
        <w:bottom w:w="0" w:type="dxa"/>
        <w:right w:w="115" w:type="dxa"/>
      </w:tblCellMar>
      <w:tblLook w:val="04A0" w:firstRow="1" w:lastRow="0" w:firstColumn="1" w:lastColumn="0" w:noHBand="0" w:noVBand="1"/>
    </w:tblPr>
    <w:tblGrid>
      <w:gridCol w:w="11906"/>
    </w:tblGrid>
    <w:tr w:rsidR="000937A9" w14:paraId="10EA0B8B" w14:textId="77777777">
      <w:trPr>
        <w:trHeight w:val="468"/>
      </w:trPr>
      <w:tc>
        <w:tcPr>
          <w:tcW w:w="11906" w:type="dxa"/>
          <w:tcBorders>
            <w:top w:val="nil"/>
            <w:left w:val="nil"/>
            <w:bottom w:val="nil"/>
            <w:right w:val="nil"/>
          </w:tcBorders>
          <w:shd w:val="clear" w:color="auto" w:fill="979797"/>
        </w:tcPr>
        <w:p w14:paraId="13F09DFF" w14:textId="77777777" w:rsidR="000937A9" w:rsidRDefault="00000000">
          <w:pPr>
            <w:spacing w:after="0"/>
            <w:ind w:left="0" w:firstLine="0"/>
            <w:jc w:val="left"/>
          </w:pPr>
          <w:r>
            <w:rPr>
              <w:color w:val="FFFFFF"/>
              <w:sz w:val="24"/>
            </w:rPr>
            <w:t>Mapa de pueblos indígenas, lenguas y educación intercultural en Argentina</w:t>
          </w:r>
        </w:p>
      </w:tc>
    </w:tr>
  </w:tbl>
  <w:p w14:paraId="7DC9870B" w14:textId="77777777" w:rsidR="000937A9" w:rsidRDefault="000937A9">
    <w:pPr>
      <w:spacing w:after="0"/>
      <w:ind w:left="-1701" w:right="10205"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Y="510"/>
      <w:tblOverlap w:val="never"/>
      <w:tblW w:w="11906" w:type="dxa"/>
      <w:tblInd w:w="0" w:type="dxa"/>
      <w:tblCellMar>
        <w:top w:w="135" w:type="dxa"/>
        <w:left w:w="2037" w:type="dxa"/>
        <w:bottom w:w="0" w:type="dxa"/>
        <w:right w:w="115" w:type="dxa"/>
      </w:tblCellMar>
      <w:tblLook w:val="04A0" w:firstRow="1" w:lastRow="0" w:firstColumn="1" w:lastColumn="0" w:noHBand="0" w:noVBand="1"/>
    </w:tblPr>
    <w:tblGrid>
      <w:gridCol w:w="11906"/>
    </w:tblGrid>
    <w:tr w:rsidR="000937A9" w14:paraId="2B19968A" w14:textId="77777777">
      <w:trPr>
        <w:trHeight w:val="468"/>
      </w:trPr>
      <w:tc>
        <w:tcPr>
          <w:tcW w:w="11906" w:type="dxa"/>
          <w:tcBorders>
            <w:top w:val="nil"/>
            <w:left w:val="nil"/>
            <w:bottom w:val="nil"/>
            <w:right w:val="nil"/>
          </w:tcBorders>
          <w:shd w:val="clear" w:color="auto" w:fill="979797"/>
        </w:tcPr>
        <w:p w14:paraId="60C2C557" w14:textId="77777777" w:rsidR="000937A9" w:rsidRDefault="00000000">
          <w:pPr>
            <w:spacing w:after="0"/>
            <w:ind w:left="0" w:firstLine="0"/>
            <w:jc w:val="left"/>
          </w:pPr>
          <w:r>
            <w:rPr>
              <w:color w:val="FFFFFF"/>
              <w:sz w:val="24"/>
            </w:rPr>
            <w:t>Mapa de pueblos indígenas, lenguas y educación intercultural en Argentina</w:t>
          </w:r>
        </w:p>
      </w:tc>
    </w:tr>
  </w:tbl>
  <w:p w14:paraId="0FB0F03F" w14:textId="77777777" w:rsidR="000937A9" w:rsidRDefault="000937A9">
    <w:pPr>
      <w:spacing w:after="0"/>
      <w:ind w:left="-1701" w:right="10205"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9BF2" w14:textId="77777777" w:rsidR="000937A9" w:rsidRDefault="000937A9">
    <w:pPr>
      <w:spacing w:after="160"/>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7034"/>
    <w:multiLevelType w:val="hybridMultilevel"/>
    <w:tmpl w:val="708636F0"/>
    <w:lvl w:ilvl="0" w:tplc="07EC255A">
      <w:start w:val="1"/>
      <w:numFmt w:val="bullet"/>
      <w:lvlText w:val="-"/>
      <w:lvlJc w:val="left"/>
      <w:pPr>
        <w:ind w:left="1032"/>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1" w:tplc="5504EC0A">
      <w:start w:val="1"/>
      <w:numFmt w:val="bullet"/>
      <w:lvlText w:val="o"/>
      <w:lvlJc w:val="left"/>
      <w:pPr>
        <w:ind w:left="198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2" w:tplc="01E61582">
      <w:start w:val="1"/>
      <w:numFmt w:val="bullet"/>
      <w:lvlText w:val="▪"/>
      <w:lvlJc w:val="left"/>
      <w:pPr>
        <w:ind w:left="270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3" w:tplc="883CE80C">
      <w:start w:val="1"/>
      <w:numFmt w:val="bullet"/>
      <w:lvlText w:val="•"/>
      <w:lvlJc w:val="left"/>
      <w:pPr>
        <w:ind w:left="342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4" w:tplc="A6ACB036">
      <w:start w:val="1"/>
      <w:numFmt w:val="bullet"/>
      <w:lvlText w:val="o"/>
      <w:lvlJc w:val="left"/>
      <w:pPr>
        <w:ind w:left="414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5" w:tplc="9FD63D5E">
      <w:start w:val="1"/>
      <w:numFmt w:val="bullet"/>
      <w:lvlText w:val="▪"/>
      <w:lvlJc w:val="left"/>
      <w:pPr>
        <w:ind w:left="486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6" w:tplc="8E443948">
      <w:start w:val="1"/>
      <w:numFmt w:val="bullet"/>
      <w:lvlText w:val="•"/>
      <w:lvlJc w:val="left"/>
      <w:pPr>
        <w:ind w:left="558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7" w:tplc="013CB540">
      <w:start w:val="1"/>
      <w:numFmt w:val="bullet"/>
      <w:lvlText w:val="o"/>
      <w:lvlJc w:val="left"/>
      <w:pPr>
        <w:ind w:left="630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lvl w:ilvl="8" w:tplc="0A4A3D20">
      <w:start w:val="1"/>
      <w:numFmt w:val="bullet"/>
      <w:lvlText w:val="▪"/>
      <w:lvlJc w:val="left"/>
      <w:pPr>
        <w:ind w:left="7020"/>
      </w:pPr>
      <w:rPr>
        <w:rFonts w:ascii="DejaVu Sans" w:eastAsia="DejaVu Sans" w:hAnsi="DejaVu Sans" w:cs="DejaVu Sans"/>
        <w:b w:val="0"/>
        <w:i w:val="0"/>
        <w:strike w:val="0"/>
        <w:dstrike w:val="0"/>
        <w:color w:val="000000"/>
        <w:sz w:val="20"/>
        <w:szCs w:val="20"/>
        <w:u w:val="none" w:color="000000"/>
        <w:bdr w:val="none" w:sz="0" w:space="0" w:color="auto"/>
        <w:shd w:val="clear" w:color="auto" w:fill="auto"/>
        <w:vertAlign w:val="baseline"/>
      </w:rPr>
    </w:lvl>
  </w:abstractNum>
  <w:num w:numId="1" w16cid:durableId="1581408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7A9"/>
    <w:rsid w:val="000937A9"/>
    <w:rsid w:val="00167D0B"/>
    <w:rsid w:val="003518E4"/>
    <w:rsid w:val="00FD25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57FC"/>
  <w15:docId w15:val="{6A9D8E1D-DC88-4F08-8859-F500DD16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59" w:lineRule="auto"/>
      <w:ind w:left="910" w:hanging="10"/>
      <w:jc w:val="both"/>
    </w:pPr>
    <w:rPr>
      <w:rFonts w:ascii="DejaVu Sans" w:eastAsia="DejaVu Sans" w:hAnsi="DejaVu Sans" w:cs="DejaVu Sans"/>
      <w:color w:val="000000"/>
      <w:sz w:val="20"/>
    </w:rPr>
  </w:style>
  <w:style w:type="paragraph" w:styleId="Heading1">
    <w:name w:val="heading 1"/>
    <w:next w:val="Normal"/>
    <w:link w:val="Heading1Char"/>
    <w:uiPriority w:val="9"/>
    <w:qFormat/>
    <w:pPr>
      <w:keepNext/>
      <w:keepLines/>
      <w:spacing w:after="142" w:line="259" w:lineRule="auto"/>
      <w:ind w:left="10" w:hanging="10"/>
      <w:outlineLvl w:val="0"/>
    </w:pPr>
    <w:rPr>
      <w:rFonts w:ascii="DejaVu Sans" w:eastAsia="DejaVu Sans" w:hAnsi="DejaVu Sans" w:cs="DejaVu Sans"/>
      <w:color w:val="444444"/>
      <w:sz w:val="22"/>
    </w:rPr>
  </w:style>
  <w:style w:type="paragraph" w:styleId="Heading2">
    <w:name w:val="heading 2"/>
    <w:next w:val="Normal"/>
    <w:link w:val="Heading2Char"/>
    <w:uiPriority w:val="9"/>
    <w:unhideWhenUsed/>
    <w:qFormat/>
    <w:pPr>
      <w:keepNext/>
      <w:keepLines/>
      <w:spacing w:after="189" w:line="259" w:lineRule="auto"/>
      <w:ind w:left="910" w:hanging="10"/>
      <w:outlineLvl w:val="1"/>
    </w:pPr>
    <w:rPr>
      <w:rFonts w:ascii="DejaVu Sans" w:eastAsia="DejaVu Sans" w:hAnsi="DejaVu Sans" w:cs="DejaVu Sans"/>
      <w:b/>
      <w:color w:val="000000"/>
      <w:sz w:val="20"/>
    </w:rPr>
  </w:style>
  <w:style w:type="paragraph" w:styleId="Heading3">
    <w:name w:val="heading 3"/>
    <w:next w:val="Normal"/>
    <w:link w:val="Heading3Char"/>
    <w:uiPriority w:val="9"/>
    <w:unhideWhenUsed/>
    <w:qFormat/>
    <w:pPr>
      <w:keepNext/>
      <w:keepLines/>
      <w:spacing w:after="189" w:line="259" w:lineRule="auto"/>
      <w:ind w:left="910" w:hanging="10"/>
      <w:outlineLvl w:val="2"/>
    </w:pPr>
    <w:rPr>
      <w:rFonts w:ascii="DejaVu Sans" w:eastAsia="DejaVu Sans" w:hAnsi="DejaVu Sans" w:cs="DejaVu Sans"/>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DejaVu Sans" w:eastAsia="DejaVu Sans" w:hAnsi="DejaVu Sans" w:cs="DejaVu Sans"/>
      <w:b/>
      <w:i/>
      <w:color w:val="000000"/>
      <w:sz w:val="20"/>
    </w:rPr>
  </w:style>
  <w:style w:type="character" w:customStyle="1" w:styleId="Heading1Char">
    <w:name w:val="Heading 1 Char"/>
    <w:link w:val="Heading1"/>
    <w:rPr>
      <w:rFonts w:ascii="DejaVu Sans" w:eastAsia="DejaVu Sans" w:hAnsi="DejaVu Sans" w:cs="DejaVu Sans"/>
      <w:color w:val="444444"/>
      <w:sz w:val="22"/>
    </w:rPr>
  </w:style>
  <w:style w:type="character" w:customStyle="1" w:styleId="Heading2Char">
    <w:name w:val="Heading 2 Char"/>
    <w:link w:val="Heading2"/>
    <w:rPr>
      <w:rFonts w:ascii="DejaVu Sans" w:eastAsia="DejaVu Sans" w:hAnsi="DejaVu Sans" w:cs="DejaVu Sans"/>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s://www.argentina.gob.ar/educacion" TargetMode="External"/><Relationship Id="rId26" Type="http://schemas.openxmlformats.org/officeDocument/2006/relationships/hyperlink" Target="https://www.argentina.gob.ar/educacion/evaluacion-e-informacion-educativa/padron-oficial-de-establecimientos-educativos" TargetMode="External"/><Relationship Id="rId39" Type="http://schemas.openxmlformats.org/officeDocument/2006/relationships/hyperlink" Target="https://mapa.poblaciones.org/services/metadata/GetMetadataPdf?m=200" TargetMode="External"/><Relationship Id="rId21" Type="http://schemas.openxmlformats.org/officeDocument/2006/relationships/hyperlink" Target="https://es.wikipedia.org/wiki/Censo_argentino_de_2010" TargetMode="External"/><Relationship Id="rId34" Type="http://schemas.openxmlformats.org/officeDocument/2006/relationships/hyperlink" Target="https://www.argentina.gob.ar/capital-humano" TargetMode="External"/><Relationship Id="rId42" Type="http://schemas.openxmlformats.org/officeDocument/2006/relationships/hyperlink" Target="https://mapa.poblaciones.org/services/metadata/GetMetadataPdf?m=16" TargetMode="External"/><Relationship Id="rId47" Type="http://schemas.openxmlformats.org/officeDocument/2006/relationships/hyperlink" Target="https://creativecommons.org/licenses/by/4.0/deed.es"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poblaciones.org/@81801" TargetMode="External"/><Relationship Id="rId12" Type="http://schemas.openxmlformats.org/officeDocument/2006/relationships/hyperlink" Target="https://igehcs.conicet.gov.ar/" TargetMode="External"/><Relationship Id="rId17" Type="http://schemas.openxmlformats.org/officeDocument/2006/relationships/hyperlink" Target="https://www.argentina.gob.ar/educacion/aprender2018" TargetMode="External"/><Relationship Id="rId25" Type="http://schemas.openxmlformats.org/officeDocument/2006/relationships/hyperlink" Target="https://www.indec.gob.ar/" TargetMode="External"/><Relationship Id="rId33" Type="http://schemas.openxmlformats.org/officeDocument/2006/relationships/hyperlink" Target="https://www.argentina.gob.ar/capital-humano" TargetMode="External"/><Relationship Id="rId38" Type="http://schemas.openxmlformats.org/officeDocument/2006/relationships/hyperlink" Target="https://mapa.poblaciones.org/services/metadata/GetMetadataPdf?m=300" TargetMode="External"/><Relationship Id="rId46" Type="http://schemas.openxmlformats.org/officeDocument/2006/relationships/hyperlink" Target="https://mapa.poblaciones.org/services/metadata/GetMetadataPdf?m=17" TargetMode="External"/><Relationship Id="rId2" Type="http://schemas.openxmlformats.org/officeDocument/2006/relationships/styles" Target="styles.xml"/><Relationship Id="rId16" Type="http://schemas.openxmlformats.org/officeDocument/2006/relationships/hyperlink" Target="https://ises.conicet.gov.ar/" TargetMode="External"/><Relationship Id="rId20" Type="http://schemas.openxmlformats.org/officeDocument/2006/relationships/hyperlink" Target="https://www.indec.gov.ar/nivel4_default.asp?id_tema_1=2&amp;id_tema_2=41&amp;id_tema_3=135" TargetMode="External"/><Relationship Id="rId29" Type="http://schemas.openxmlformats.org/officeDocument/2006/relationships/hyperlink" Target="http://datos.jus.gob.ar/dataset/listado-de-comunidades-indigenas" TargetMode="External"/><Relationship Id="rId41" Type="http://schemas.openxmlformats.org/officeDocument/2006/relationships/hyperlink" Target="https://mapa.poblaciones.org/services/metadata/GetMetadataPdf?m=16"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hyperlink" Target="https://es.wikipedia.org/wiki/Censo_argentino_de_2022" TargetMode="External"/><Relationship Id="rId32" Type="http://schemas.openxmlformats.org/officeDocument/2006/relationships/hyperlink" Target="http://mapa.educacion.gob.ar/mapa-interactivo" TargetMode="External"/><Relationship Id="rId37" Type="http://schemas.openxmlformats.org/officeDocument/2006/relationships/hyperlink" Target="https://mapa.poblaciones.org/services/metadata/GetMetadataPdf?m=300" TargetMode="External"/><Relationship Id="rId40" Type="http://schemas.openxmlformats.org/officeDocument/2006/relationships/hyperlink" Target="https://mapa.poblaciones.org/services/metadata/GetMetadataPdf?m=200" TargetMode="External"/><Relationship Id="rId45" Type="http://schemas.openxmlformats.org/officeDocument/2006/relationships/hyperlink" Target="https://mapa.poblaciones.org/services/metadata/GetMetadataPdf?m=17" TargetMode="External"/><Relationship Id="rId53"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hyperlink" Target="https://www.indec.gob.ar/indec/web/Nivel4-Tema-2-41-165" TargetMode="External"/><Relationship Id="rId28" Type="http://schemas.openxmlformats.org/officeDocument/2006/relationships/hyperlink" Target="https://www.argentina.gob.ar/educacion" TargetMode="External"/><Relationship Id="rId36" Type="http://schemas.openxmlformats.org/officeDocument/2006/relationships/hyperlink" Target="https://mapa.poblaciones.org/services/metadata/GetMetadataPdf?m=100" TargetMode="External"/><Relationship Id="rId49" Type="http://schemas.openxmlformats.org/officeDocument/2006/relationships/header" Target="header2.xml"/><Relationship Id="rId10" Type="http://schemas.openxmlformats.org/officeDocument/2006/relationships/hyperlink" Target="https://inapl.cultura.gob.ar/" TargetMode="External"/><Relationship Id="rId19" Type="http://schemas.openxmlformats.org/officeDocument/2006/relationships/hyperlink" Target="https://www.indec.gov.ar/nivel4_default.asp?id_tema_1=2&amp;id_tema_2=41&amp;id_tema_3=135" TargetMode="External"/><Relationship Id="rId31" Type="http://schemas.openxmlformats.org/officeDocument/2006/relationships/hyperlink" Target="http://www.jus.gob.ar/" TargetMode="External"/><Relationship Id="rId44" Type="http://schemas.openxmlformats.org/officeDocument/2006/relationships/hyperlink" Target="https://mapa.poblaciones.org/services/metadata/GetMetadataPdf?m=19"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s://il.institutos.filo.uba.ar/" TargetMode="External"/><Relationship Id="rId22" Type="http://schemas.openxmlformats.org/officeDocument/2006/relationships/hyperlink" Target="https://www.indec.gob.ar/" TargetMode="External"/><Relationship Id="rId27" Type="http://schemas.openxmlformats.org/officeDocument/2006/relationships/hyperlink" Target="https://www.argentina.gob.ar/educacion/evaluacion-e-informacion-educativa/padron-oficial-de-establecimientos-educativos" TargetMode="External"/><Relationship Id="rId30" Type="http://schemas.openxmlformats.org/officeDocument/2006/relationships/hyperlink" Target="http://datos.jus.gob.ar/dataset/listado-de-comunidades-indigenas" TargetMode="External"/><Relationship Id="rId35" Type="http://schemas.openxmlformats.org/officeDocument/2006/relationships/hyperlink" Target="https://mapa.poblaciones.org/services/metadata/GetMetadataPdf?m=100" TargetMode="External"/><Relationship Id="rId43" Type="http://schemas.openxmlformats.org/officeDocument/2006/relationships/hyperlink" Target="https://mapa.poblaciones.org/services/metadata/GetMetadataPdf?m=19" TargetMode="External"/><Relationship Id="rId48" Type="http://schemas.openxmlformats.org/officeDocument/2006/relationships/header" Target="header1.xml"/><Relationship Id="rId8" Type="http://schemas.openxmlformats.org/officeDocument/2006/relationships/hyperlink" Target="https://n2t.net/ark:/26680/81801" TargetMode="External"/><Relationship Id="rId51"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2916</Words>
  <Characters>16041</Characters>
  <Application>Microsoft Office Word</Application>
  <DocSecurity>0</DocSecurity>
  <Lines>133</Lines>
  <Paragraphs>37</Paragraphs>
  <ScaleCrop>false</ScaleCrop>
  <Company/>
  <LinksUpToDate>false</LinksUpToDate>
  <CharactersWithSpaces>18920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cp:lastModifiedBy>pablo</cp:lastModifiedBy>
  <cp:revision>2</cp:revision>
  <dcterms:created xsi:type="dcterms:W3CDTF">2025-12-17T03:47:00Z</dcterms:created>
  <dcterms:modified xsi:type="dcterms:W3CDTF">2025-12-17T03:47:00Z</dcterms:modified>
</cp:coreProperties>
</file>