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2F62" w14:textId="77777777" w:rsidR="00887D7C" w:rsidRDefault="00000000">
      <w:pPr>
        <w:spacing w:after="142"/>
        <w:ind w:left="-5" w:hanging="10"/>
      </w:pPr>
      <w:r>
        <w:rPr>
          <w:rFonts w:ascii="DejaVu Sans" w:eastAsia="DejaVu Sans" w:hAnsi="DejaVu Sans" w:cs="DejaVu Sans"/>
          <w:color w:val="444444"/>
        </w:rPr>
        <w:t>Título</w:t>
      </w:r>
    </w:p>
    <w:p w14:paraId="26117841" w14:textId="77777777" w:rsidR="00887D7C" w:rsidRDefault="00000000">
      <w:pPr>
        <w:spacing w:after="242"/>
        <w:ind w:left="895" w:hanging="10"/>
        <w:jc w:val="both"/>
      </w:pPr>
      <w:r>
        <w:rPr>
          <w:rFonts w:ascii="DejaVu Sans" w:eastAsia="DejaVu Sans" w:hAnsi="DejaVu Sans" w:cs="DejaVu Sans"/>
          <w:sz w:val="20"/>
        </w:rPr>
        <w:t>Indicadores del Censo Nacional de Población, Hogares y Viviendas, 2001</w:t>
      </w:r>
    </w:p>
    <w:p w14:paraId="073F0B31" w14:textId="77777777" w:rsidR="00887D7C" w:rsidRDefault="00000000">
      <w:pPr>
        <w:spacing w:after="142"/>
        <w:ind w:left="-5" w:hanging="10"/>
      </w:pPr>
      <w:r>
        <w:rPr>
          <w:rFonts w:ascii="DejaVu Sans" w:eastAsia="DejaVu Sans" w:hAnsi="DejaVu Sans" w:cs="DejaVu Sans"/>
          <w:color w:val="444444"/>
        </w:rPr>
        <w:t>Fecha de publicación</w:t>
      </w:r>
    </w:p>
    <w:p w14:paraId="189D0569" w14:textId="77777777" w:rsidR="00887D7C" w:rsidRDefault="00000000">
      <w:pPr>
        <w:spacing w:after="242"/>
        <w:ind w:left="895" w:hanging="10"/>
        <w:jc w:val="both"/>
      </w:pPr>
      <w:r>
        <w:rPr>
          <w:rFonts w:ascii="DejaVu Sans" w:eastAsia="DejaVu Sans" w:hAnsi="DejaVu Sans" w:cs="DejaVu Sans"/>
          <w:sz w:val="20"/>
        </w:rPr>
        <w:t>10/05/2019</w:t>
      </w:r>
    </w:p>
    <w:p w14:paraId="5AE53FDF" w14:textId="77777777" w:rsidR="00887D7C" w:rsidRDefault="00000000">
      <w:pPr>
        <w:spacing w:after="142"/>
        <w:ind w:left="-5" w:hanging="10"/>
      </w:pPr>
      <w:r>
        <w:rPr>
          <w:rFonts w:ascii="DejaVu Sans" w:eastAsia="DejaVu Sans" w:hAnsi="DejaVu Sans" w:cs="DejaVu Sans"/>
          <w:color w:val="444444"/>
        </w:rPr>
        <w:t>Última actualización</w:t>
      </w:r>
    </w:p>
    <w:p w14:paraId="27D026BB" w14:textId="77777777" w:rsidR="00887D7C" w:rsidRDefault="00000000">
      <w:pPr>
        <w:spacing w:after="242"/>
        <w:ind w:left="895" w:hanging="10"/>
        <w:jc w:val="both"/>
      </w:pPr>
      <w:r>
        <w:rPr>
          <w:rFonts w:ascii="DejaVu Sans" w:eastAsia="DejaVu Sans" w:hAnsi="DejaVu Sans" w:cs="DejaVu Sans"/>
          <w:sz w:val="20"/>
        </w:rPr>
        <w:t>16/11/2024</w:t>
      </w:r>
    </w:p>
    <w:p w14:paraId="776A89CE" w14:textId="77777777" w:rsidR="00887D7C" w:rsidRDefault="00000000">
      <w:pPr>
        <w:pStyle w:val="Heading1"/>
        <w:ind w:left="-5"/>
      </w:pPr>
      <w:r>
        <w:t>Resumen</w:t>
      </w:r>
    </w:p>
    <w:p w14:paraId="4D3594AD" w14:textId="77777777" w:rsidR="00887D7C" w:rsidRDefault="00000000">
      <w:pPr>
        <w:spacing w:after="173" w:line="330" w:lineRule="auto"/>
        <w:ind w:left="895" w:hanging="10"/>
        <w:jc w:val="both"/>
      </w:pPr>
      <w:r>
        <w:rPr>
          <w:rFonts w:ascii="DejaVu Sans" w:eastAsia="DejaVu Sans" w:hAnsi="DejaVu Sans" w:cs="DejaVu Sans"/>
          <w:sz w:val="20"/>
        </w:rPr>
        <w:t>Censo Nacional de Población, Hogares y Viviendas realizado entre los días sábado 17 y domingo 18 de noviembre del año 2001 por el INDEC en toda la República Argentina.</w:t>
      </w:r>
    </w:p>
    <w:p w14:paraId="1B959FF8" w14:textId="77777777" w:rsidR="00887D7C" w:rsidRDefault="00000000">
      <w:pPr>
        <w:spacing w:after="142"/>
        <w:ind w:left="-5" w:hanging="10"/>
      </w:pPr>
      <w:r>
        <w:rPr>
          <w:rFonts w:ascii="DejaVu Sans" w:eastAsia="DejaVu Sans" w:hAnsi="DejaVu Sans" w:cs="DejaVu Sans"/>
          <w:color w:val="444444"/>
        </w:rPr>
        <w:t>Dirección</w:t>
      </w:r>
    </w:p>
    <w:p w14:paraId="5626AEE1" w14:textId="77777777" w:rsidR="00887D7C" w:rsidRDefault="00000000">
      <w:pPr>
        <w:spacing w:after="241"/>
        <w:ind w:left="895" w:hanging="10"/>
      </w:pPr>
      <w:hyperlink r:id="rId6">
        <w:r>
          <w:rPr>
            <w:rFonts w:ascii="DejaVu Sans" w:eastAsia="DejaVu Sans" w:hAnsi="DejaVu Sans" w:cs="DejaVu Sans"/>
            <w:color w:val="000066"/>
            <w:sz w:val="20"/>
          </w:rPr>
          <w:t>https://poblaciones.org/@3601</w:t>
        </w:r>
      </w:hyperlink>
    </w:p>
    <w:p w14:paraId="250FDA03" w14:textId="77777777" w:rsidR="00887D7C" w:rsidRDefault="00000000">
      <w:pPr>
        <w:spacing w:after="142"/>
        <w:ind w:left="-5" w:hanging="10"/>
      </w:pPr>
      <w:proofErr w:type="spellStart"/>
      <w:r>
        <w:rPr>
          <w:rFonts w:ascii="DejaVu Sans" w:eastAsia="DejaVu Sans" w:hAnsi="DejaVu Sans" w:cs="DejaVu Sans"/>
          <w:color w:val="444444"/>
        </w:rPr>
        <w:t>Ark</w:t>
      </w:r>
      <w:proofErr w:type="spellEnd"/>
    </w:p>
    <w:p w14:paraId="6C2B6A9F" w14:textId="77777777" w:rsidR="00887D7C" w:rsidRDefault="00000000">
      <w:pPr>
        <w:spacing w:after="241"/>
        <w:ind w:left="895" w:hanging="10"/>
      </w:pPr>
      <w:hyperlink r:id="rId7">
        <w:r>
          <w:rPr>
            <w:rFonts w:ascii="DejaVu Sans" w:eastAsia="DejaVu Sans" w:hAnsi="DejaVu Sans" w:cs="DejaVu Sans"/>
            <w:color w:val="000066"/>
            <w:sz w:val="20"/>
          </w:rPr>
          <w:t>https://n2t.net/ark:/26680/3601</w:t>
        </w:r>
      </w:hyperlink>
    </w:p>
    <w:p w14:paraId="58A6452E" w14:textId="77777777" w:rsidR="00887D7C" w:rsidRDefault="00000000">
      <w:pPr>
        <w:spacing w:after="142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D4DA7C5" wp14:editId="1729F6E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57" cy="1160526"/>
                <wp:effectExtent l="0" t="0" r="0" b="0"/>
                <wp:wrapTopAndBottom/>
                <wp:docPr id="2660" name="Group 2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7" cy="1160526"/>
                          <a:chOff x="0" y="0"/>
                          <a:chExt cx="7560057" cy="1160526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484998" y="409687"/>
                            <a:ext cx="6643434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95BA8" w14:textId="77777777" w:rsidR="00887D7C" w:rsidRDefault="00000000">
                              <w:r>
                                <w:rPr>
                                  <w:rFonts w:ascii="DejaVu Sans" w:eastAsia="DejaVu Sans" w:hAnsi="DejaVu Sans" w:cs="DejaVu Sans"/>
                                  <w:color w:val="FFFFFF"/>
                                  <w:sz w:val="24"/>
                                </w:rPr>
                                <w:t>Indicadores del Censo Nacional de Población, Hogares y Viviendas, 2001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1" name="Shape 4911"/>
                        <wps:cNvSpPr/>
                        <wps:spPr>
                          <a:xfrm>
                            <a:off x="0" y="0"/>
                            <a:ext cx="7560057" cy="116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7" h="1160526">
                                <a:moveTo>
                                  <a:pt x="0" y="0"/>
                                </a:moveTo>
                                <a:lnTo>
                                  <a:pt x="7560057" y="0"/>
                                </a:lnTo>
                                <a:lnTo>
                                  <a:pt x="7560057" y="1160526"/>
                                </a:lnTo>
                                <a:lnTo>
                                  <a:pt x="0" y="1160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79995" y="514632"/>
                            <a:ext cx="7433730" cy="302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B3E04" w14:textId="77777777" w:rsidR="00887D7C" w:rsidRDefault="00000000">
                              <w:r>
                                <w:rPr>
                                  <w:rFonts w:ascii="DejaVu Sans" w:eastAsia="DejaVu Sans" w:hAnsi="DejaVu Sans" w:cs="DejaVu Sans"/>
                                  <w:color w:val="FFFFFF"/>
                                  <w:sz w:val="36"/>
                                </w:rPr>
                                <w:t>Indicadores del Censo Nacional de Población, Hogares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79995" y="818670"/>
                            <a:ext cx="2444466" cy="302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08E44" w14:textId="77777777" w:rsidR="00887D7C" w:rsidRDefault="00000000">
                              <w:r>
                                <w:rPr>
                                  <w:rFonts w:ascii="DejaVu Sans" w:eastAsia="DejaVu Sans" w:hAnsi="DejaVu Sans" w:cs="DejaVu Sans"/>
                                  <w:color w:val="FFFFFF"/>
                                  <w:sz w:val="36"/>
                                </w:rPr>
                                <w:t>y Viviendas, 2001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60" style="width:595.28pt;height:91.38pt;position:absolute;mso-position-horizontal-relative:page;mso-position-horizontal:absolute;margin-left:0pt;mso-position-vertical-relative:page;margin-top:0pt;" coordsize="75600,11605">
                <v:rect id="Rectangle 7" style="position:absolute;width:66434;height:2018;left:14849;top:40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DejaVu Sans" w:hAnsi="DejaVu Sans" w:eastAsia="DejaVu Sans" w:ascii="DejaVu Sans"/>
                            <w:color w:val="ffffff"/>
                            <w:sz w:val="24"/>
                          </w:rPr>
                          <w:t xml:space="preserve">Indicadores del Censo Nacional de Población, Hogares y Viviendas, 2001</w:t>
                        </w:r>
                      </w:p>
                    </w:txbxContent>
                  </v:textbox>
                </v:rect>
                <v:shape id="Shape 4912" style="position:absolute;width:75600;height:11605;left:0;top:0;" coordsize="7560057,1160526" path="m0,0l7560057,0l7560057,1160526l0,1160526l0,0">
                  <v:stroke weight="0pt" endcap="square" joinstyle="miter" miterlimit="10" on="false" color="#000000" opacity="0"/>
                  <v:fill on="true" color="#979797"/>
                </v:shape>
                <v:rect id="Rectangle 10" style="position:absolute;width:74337;height:3027;left:10799;top:5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DejaVu Sans" w:hAnsi="DejaVu Sans" w:eastAsia="DejaVu Sans" w:ascii="DejaVu Sans"/>
                            <w:color w:val="ffffff"/>
                            <w:sz w:val="36"/>
                          </w:rPr>
                          <w:t xml:space="preserve">Indicadores del Censo Nacional de Población, Hogares</w:t>
                        </w:r>
                      </w:p>
                    </w:txbxContent>
                  </v:textbox>
                </v:rect>
                <v:rect id="Rectangle 11" style="position:absolute;width:24444;height:3027;left:10799;top:8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DejaVu Sans" w:hAnsi="DejaVu Sans" w:eastAsia="DejaVu Sans" w:ascii="DejaVu Sans"/>
                            <w:color w:val="ffffff"/>
                            <w:sz w:val="36"/>
                          </w:rPr>
                          <w:t xml:space="preserve">y Viviendas, 2001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DejaVu Sans" w:eastAsia="DejaVu Sans" w:hAnsi="DejaVu Sans" w:cs="DejaVu Sans"/>
          <w:color w:val="444444"/>
        </w:rPr>
        <w:t>Autores</w:t>
      </w:r>
    </w:p>
    <w:p w14:paraId="7DB8D371" w14:textId="77777777" w:rsidR="00887D7C" w:rsidRDefault="00000000">
      <w:pPr>
        <w:spacing w:after="242"/>
        <w:ind w:left="895" w:hanging="10"/>
        <w:jc w:val="both"/>
      </w:pPr>
      <w:r>
        <w:rPr>
          <w:rFonts w:ascii="DejaVu Sans" w:eastAsia="DejaVu Sans" w:hAnsi="DejaVu Sans" w:cs="DejaVu Sans"/>
          <w:sz w:val="20"/>
        </w:rPr>
        <w:t>Pablo De Grande y Agustín Salvia</w:t>
      </w:r>
    </w:p>
    <w:p w14:paraId="36949F2C" w14:textId="77777777" w:rsidR="00887D7C" w:rsidRDefault="00000000">
      <w:pPr>
        <w:spacing w:after="142"/>
        <w:ind w:left="-5" w:hanging="10"/>
      </w:pPr>
      <w:r>
        <w:rPr>
          <w:rFonts w:ascii="DejaVu Sans" w:eastAsia="DejaVu Sans" w:hAnsi="DejaVu Sans" w:cs="DejaVu Sans"/>
          <w:color w:val="444444"/>
        </w:rPr>
        <w:t>Período</w:t>
      </w:r>
    </w:p>
    <w:p w14:paraId="7EAB1E0B" w14:textId="77777777" w:rsidR="00887D7C" w:rsidRDefault="00000000">
      <w:pPr>
        <w:spacing w:after="242"/>
        <w:ind w:left="895" w:hanging="10"/>
        <w:jc w:val="both"/>
      </w:pPr>
      <w:r>
        <w:rPr>
          <w:rFonts w:ascii="DejaVu Sans" w:eastAsia="DejaVu Sans" w:hAnsi="DejaVu Sans" w:cs="DejaVu Sans"/>
          <w:sz w:val="20"/>
        </w:rPr>
        <w:t>2001</w:t>
      </w:r>
    </w:p>
    <w:p w14:paraId="05AC7BA5" w14:textId="77777777" w:rsidR="00887D7C" w:rsidRDefault="00000000">
      <w:pPr>
        <w:spacing w:after="142"/>
        <w:ind w:left="-5" w:hanging="10"/>
      </w:pPr>
      <w:r>
        <w:rPr>
          <w:rFonts w:ascii="DejaVu Sans" w:eastAsia="DejaVu Sans" w:hAnsi="DejaVu Sans" w:cs="DejaVu Sans"/>
          <w:color w:val="444444"/>
        </w:rPr>
        <w:t>Frecuencia de actualización</w:t>
      </w:r>
    </w:p>
    <w:p w14:paraId="45100EEE" w14:textId="77777777" w:rsidR="00887D7C" w:rsidRDefault="00000000">
      <w:pPr>
        <w:spacing w:after="242"/>
        <w:ind w:left="895" w:hanging="10"/>
        <w:jc w:val="both"/>
      </w:pPr>
      <w:r>
        <w:rPr>
          <w:rFonts w:ascii="DejaVu Sans" w:eastAsia="DejaVu Sans" w:hAnsi="DejaVu Sans" w:cs="DejaVu Sans"/>
          <w:sz w:val="20"/>
        </w:rPr>
        <w:t>Cada 10 años</w:t>
      </w:r>
    </w:p>
    <w:p w14:paraId="14199DD3" w14:textId="77777777" w:rsidR="00887D7C" w:rsidRDefault="00000000">
      <w:pPr>
        <w:spacing w:after="142"/>
        <w:ind w:left="-5" w:hanging="10"/>
      </w:pPr>
      <w:r>
        <w:rPr>
          <w:rFonts w:ascii="DejaVu Sans" w:eastAsia="DejaVu Sans" w:hAnsi="DejaVu Sans" w:cs="DejaVu Sans"/>
          <w:color w:val="444444"/>
        </w:rPr>
        <w:t>Cobertura</w:t>
      </w:r>
    </w:p>
    <w:p w14:paraId="35C86791" w14:textId="77777777" w:rsidR="00887D7C" w:rsidRDefault="00000000">
      <w:pPr>
        <w:spacing w:after="242"/>
        <w:ind w:left="895" w:hanging="10"/>
        <w:jc w:val="both"/>
      </w:pPr>
      <w:r>
        <w:rPr>
          <w:rFonts w:ascii="DejaVu Sans" w:eastAsia="DejaVu Sans" w:hAnsi="DejaVu Sans" w:cs="DejaVu Sans"/>
          <w:sz w:val="20"/>
        </w:rPr>
        <w:t>Argentina</w:t>
      </w:r>
    </w:p>
    <w:p w14:paraId="6439FD31" w14:textId="77777777" w:rsidR="00887D7C" w:rsidRDefault="00000000">
      <w:pPr>
        <w:pStyle w:val="Heading1"/>
        <w:ind w:left="-5"/>
      </w:pPr>
      <w:r>
        <w:t>Extensión geográfica</w:t>
      </w:r>
    </w:p>
    <w:p w14:paraId="1FB320A3" w14:textId="77777777" w:rsidR="00887D7C" w:rsidRDefault="00000000">
      <w:pPr>
        <w:spacing w:after="69"/>
        <w:ind w:left="895" w:hanging="10"/>
        <w:jc w:val="both"/>
      </w:pPr>
      <w:r>
        <w:rPr>
          <w:rFonts w:ascii="DejaVu Sans" w:eastAsia="DejaVu Sans" w:hAnsi="DejaVu Sans" w:cs="DejaVu Sans"/>
          <w:sz w:val="20"/>
        </w:rPr>
        <w:t>Latitud norte: -21,780778. Longitud oeste: -73,570804.</w:t>
      </w:r>
    </w:p>
    <w:p w14:paraId="35F7CCE8" w14:textId="77777777" w:rsidR="00887D7C" w:rsidRDefault="00000000">
      <w:pPr>
        <w:spacing w:after="242"/>
        <w:ind w:left="895" w:hanging="10"/>
        <w:jc w:val="both"/>
      </w:pPr>
      <w:r>
        <w:rPr>
          <w:rFonts w:ascii="DejaVu Sans" w:eastAsia="DejaVu Sans" w:hAnsi="DejaVu Sans" w:cs="DejaVu Sans"/>
          <w:sz w:val="20"/>
        </w:rPr>
        <w:t>Latitud sur: -55,055620. Longitud este: -53,637198.</w:t>
      </w:r>
    </w:p>
    <w:p w14:paraId="7E7CA2E4" w14:textId="77777777" w:rsidR="00887D7C" w:rsidRDefault="00000000">
      <w:pPr>
        <w:pStyle w:val="Heading1"/>
        <w:ind w:left="-5"/>
      </w:pPr>
      <w:r>
        <w:t>Detalle</w:t>
      </w:r>
    </w:p>
    <w:p w14:paraId="0E81F107" w14:textId="77777777" w:rsidR="00887D7C" w:rsidRDefault="00000000">
      <w:pPr>
        <w:spacing w:after="69" w:line="330" w:lineRule="auto"/>
        <w:ind w:left="895" w:hanging="10"/>
        <w:jc w:val="both"/>
      </w:pPr>
      <w:r>
        <w:rPr>
          <w:rFonts w:ascii="DejaVu Sans" w:eastAsia="DejaVu Sans" w:hAnsi="DejaVu Sans" w:cs="DejaVu Sans"/>
          <w:sz w:val="20"/>
        </w:rPr>
        <w:t>El Censo 2001 se llevó a cabo entre los días sábado 17 y domingo 18 de noviembre del año 2001. Tal cual es la tradición en nuestro país fue un censo de hecho, que consiste en censar a las personas presentes en la vivienda, en el momento del censo, incluyendo a los que no residen habitualmente en el hogar, pero que "pasaron la noche" allí.</w:t>
      </w:r>
    </w:p>
    <w:p w14:paraId="2A08581C" w14:textId="77777777" w:rsidR="00887D7C" w:rsidRDefault="00000000">
      <w:pPr>
        <w:spacing w:after="0" w:line="330" w:lineRule="auto"/>
        <w:ind w:left="895" w:hanging="10"/>
        <w:jc w:val="both"/>
      </w:pPr>
      <w:r>
        <w:rPr>
          <w:rFonts w:ascii="DejaVu Sans" w:eastAsia="DejaVu Sans" w:hAnsi="DejaVu Sans" w:cs="DejaVu Sans"/>
          <w:sz w:val="20"/>
        </w:rPr>
        <w:lastRenderedPageBreak/>
        <w:t>Se empleó la metodología de la entrevista directa a cargo de docentes de los niveles Primario y Secundario.</w:t>
      </w:r>
    </w:p>
    <w:p w14:paraId="1D28F75A" w14:textId="77777777" w:rsidR="00887D7C" w:rsidRDefault="00000000">
      <w:pPr>
        <w:spacing w:after="0" w:line="330" w:lineRule="auto"/>
        <w:ind w:left="895" w:hanging="10"/>
        <w:jc w:val="both"/>
      </w:pPr>
      <w:r>
        <w:rPr>
          <w:rFonts w:ascii="DejaVu Sans" w:eastAsia="DejaVu Sans" w:hAnsi="DejaVu Sans" w:cs="DejaVu Sans"/>
          <w:sz w:val="20"/>
        </w:rPr>
        <w:t>No se aplicó muestra en el relevamiento; es decir se utilizó un mismo y único cuestionario para relevar la información.</w:t>
      </w:r>
    </w:p>
    <w:p w14:paraId="47A5EE9E" w14:textId="77777777" w:rsidR="00887D7C" w:rsidRDefault="00000000">
      <w:pPr>
        <w:spacing w:after="173" w:line="330" w:lineRule="auto"/>
        <w:ind w:left="895" w:hanging="10"/>
        <w:jc w:val="both"/>
      </w:pPr>
      <w:r>
        <w:rPr>
          <w:rFonts w:ascii="DejaVu Sans" w:eastAsia="DejaVu Sans" w:hAnsi="DejaVu Sans" w:cs="DejaVu Sans"/>
          <w:sz w:val="20"/>
        </w:rPr>
        <w:t>Si bien se empleó un único instrumento de medición, se diferenciaron cuestionarios censales que fueron aplicados según sean Instituciones Colectivas u Hogares Particulares.</w:t>
      </w:r>
    </w:p>
    <w:p w14:paraId="43C002B5" w14:textId="77777777" w:rsidR="00887D7C" w:rsidRDefault="00000000">
      <w:pPr>
        <w:pStyle w:val="Heading1"/>
        <w:ind w:left="-5"/>
      </w:pPr>
      <w:r>
        <w:t>Contacto</w:t>
      </w:r>
    </w:p>
    <w:p w14:paraId="3834B564" w14:textId="77777777" w:rsidR="00887D7C" w:rsidRDefault="00000000">
      <w:pPr>
        <w:tabs>
          <w:tab w:val="center" w:pos="1290"/>
          <w:tab w:val="center" w:pos="3460"/>
        </w:tabs>
        <w:spacing w:after="181"/>
      </w:pPr>
      <w:r>
        <w:tab/>
      </w:r>
      <w:r>
        <w:rPr>
          <w:rFonts w:ascii="DejaVu Sans" w:eastAsia="DejaVu Sans" w:hAnsi="DejaVu Sans" w:cs="DejaVu Sans"/>
          <w:sz w:val="20"/>
        </w:rPr>
        <w:t>Nombre:</w:t>
      </w:r>
      <w:r>
        <w:rPr>
          <w:rFonts w:ascii="DejaVu Sans" w:eastAsia="DejaVu Sans" w:hAnsi="DejaVu Sans" w:cs="DejaVu Sans"/>
          <w:sz w:val="20"/>
        </w:rPr>
        <w:tab/>
        <w:t>Pablo De Grande</w:t>
      </w:r>
    </w:p>
    <w:p w14:paraId="591F9CC9" w14:textId="77777777" w:rsidR="00887D7C" w:rsidRDefault="00000000">
      <w:pPr>
        <w:spacing w:after="242"/>
        <w:ind w:left="895" w:hanging="10"/>
        <w:jc w:val="both"/>
      </w:pPr>
      <w:r>
        <w:rPr>
          <w:rFonts w:ascii="DejaVu Sans" w:eastAsia="DejaVu Sans" w:hAnsi="DejaVu Sans" w:cs="DejaVu Sans"/>
          <w:sz w:val="20"/>
        </w:rPr>
        <w:t xml:space="preserve">Correo electrónico: </w:t>
      </w:r>
      <w:r>
        <w:rPr>
          <w:rFonts w:ascii="DejaVu Sans" w:eastAsia="DejaVu Sans" w:hAnsi="DejaVu Sans" w:cs="DejaVu Sans"/>
          <w:color w:val="000066"/>
          <w:sz w:val="20"/>
        </w:rPr>
        <w:t>pablodg@gmail.com</w:t>
      </w:r>
    </w:p>
    <w:p w14:paraId="2CCEB498" w14:textId="77777777" w:rsidR="00887D7C" w:rsidRDefault="00000000">
      <w:pPr>
        <w:pStyle w:val="Heading1"/>
        <w:spacing w:after="0"/>
        <w:ind w:left="-5"/>
      </w:pPr>
      <w:r>
        <w:t>Institución</w:t>
      </w:r>
    </w:p>
    <w:p w14:paraId="10F30270" w14:textId="77777777" w:rsidR="00887D7C" w:rsidRDefault="00000000">
      <w:pPr>
        <w:spacing w:after="177"/>
        <w:ind w:left="2700"/>
      </w:pPr>
      <w:r>
        <w:rPr>
          <w:noProof/>
        </w:rPr>
        <w:drawing>
          <wp:inline distT="0" distB="0" distL="0" distR="0" wp14:anchorId="3FF2AB14" wp14:editId="5B99F4F5">
            <wp:extent cx="2217204" cy="476250"/>
            <wp:effectExtent l="0" t="0" r="0" b="0"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7204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603" w:type="dxa"/>
        <w:tblInd w:w="9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5803"/>
      </w:tblGrid>
      <w:tr w:rsidR="00887D7C" w14:paraId="72CE15CB" w14:textId="77777777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5B146A5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Nombre: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</w:tcPr>
          <w:p w14:paraId="0CF01E7B" w14:textId="77777777" w:rsidR="00887D7C" w:rsidRDefault="00000000">
            <w:pPr>
              <w:spacing w:after="0"/>
              <w:jc w:val="both"/>
            </w:pPr>
            <w:r>
              <w:rPr>
                <w:rFonts w:ascii="DejaVu Sans" w:eastAsia="DejaVu Sans" w:hAnsi="DejaVu Sans" w:cs="DejaVu Sans"/>
                <w:sz w:val="20"/>
              </w:rPr>
              <w:t>Poblaciones. Plataforma abierta de datos espaciales de población de la Argentina</w:t>
            </w:r>
          </w:p>
        </w:tc>
      </w:tr>
      <w:tr w:rsidR="00887D7C" w14:paraId="089F714F" w14:textId="77777777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70707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Página web: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5822A" w14:textId="77777777" w:rsidR="00887D7C" w:rsidRDefault="00000000">
            <w:pPr>
              <w:spacing w:after="0"/>
            </w:pPr>
            <w:hyperlink r:id="rId9">
              <w:r>
                <w:rPr>
                  <w:rFonts w:ascii="DejaVu Sans" w:eastAsia="DejaVu Sans" w:hAnsi="DejaVu Sans" w:cs="DejaVu Sans"/>
                  <w:color w:val="000066"/>
                  <w:sz w:val="20"/>
                </w:rPr>
                <w:t>https://www.poblaciones.org</w:t>
              </w:r>
            </w:hyperlink>
          </w:p>
        </w:tc>
      </w:tr>
    </w:tbl>
    <w:p w14:paraId="67CA9453" w14:textId="77777777" w:rsidR="00887D7C" w:rsidRDefault="00000000">
      <w:pPr>
        <w:spacing w:after="0"/>
        <w:ind w:left="895" w:hanging="10"/>
      </w:pPr>
      <w:r>
        <w:rPr>
          <w:rFonts w:ascii="DejaVu Sans" w:eastAsia="DejaVu Sans" w:hAnsi="DejaVu Sans" w:cs="DejaVu Sans"/>
          <w:sz w:val="20"/>
        </w:rPr>
        <w:t xml:space="preserve">Correo electrónico: </w:t>
      </w:r>
      <w:r>
        <w:rPr>
          <w:rFonts w:ascii="DejaVu Sans" w:eastAsia="DejaVu Sans" w:hAnsi="DejaVu Sans" w:cs="DejaVu Sans"/>
          <w:color w:val="000066"/>
          <w:sz w:val="20"/>
        </w:rPr>
        <w:t>contacto@poblaciones.org</w:t>
      </w:r>
    </w:p>
    <w:tbl>
      <w:tblPr>
        <w:tblStyle w:val="TableGrid"/>
        <w:tblW w:w="850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6392"/>
      </w:tblGrid>
      <w:tr w:rsidR="00887D7C" w14:paraId="17CCDD6B" w14:textId="77777777">
        <w:trPr>
          <w:trHeight w:val="80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1A92FEF" w14:textId="77777777" w:rsidR="00887D7C" w:rsidRDefault="00000000">
            <w:pPr>
              <w:spacing w:after="241"/>
              <w:ind w:left="900"/>
            </w:pPr>
            <w:r>
              <w:rPr>
                <w:rFonts w:ascii="DejaVu Sans" w:eastAsia="DejaVu Sans" w:hAnsi="DejaVu Sans" w:cs="DejaVu Sans"/>
                <w:sz w:val="20"/>
              </w:rPr>
              <w:t>País:</w:t>
            </w:r>
          </w:p>
          <w:p w14:paraId="32A0C05D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color w:val="444444"/>
              </w:rPr>
              <w:t>Fuentes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14:paraId="5C006FC6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Argentina</w:t>
            </w:r>
          </w:p>
        </w:tc>
      </w:tr>
      <w:tr w:rsidR="00887D7C" w14:paraId="0961CC06" w14:textId="77777777">
        <w:trPr>
          <w:trHeight w:val="417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70739" w14:textId="77777777" w:rsidR="00887D7C" w:rsidRDefault="00000000">
            <w:pPr>
              <w:spacing w:after="0"/>
              <w:ind w:right="121"/>
              <w:jc w:val="center"/>
            </w:pPr>
            <w:r>
              <w:rPr>
                <w:rFonts w:ascii="DejaVu Sans" w:eastAsia="DejaVu Sans" w:hAnsi="DejaVu Sans" w:cs="DejaVu Sans"/>
                <w:sz w:val="20"/>
              </w:rPr>
              <w:t>Nombre: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CD5C6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Censo Nacional de Población, Hogares y Viviendas</w:t>
            </w:r>
          </w:p>
        </w:tc>
      </w:tr>
      <w:tr w:rsidR="00887D7C" w14:paraId="5853CD0F" w14:textId="77777777">
        <w:trPr>
          <w:trHeight w:val="4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CB369" w14:textId="77777777" w:rsidR="00887D7C" w:rsidRDefault="00000000">
            <w:pPr>
              <w:spacing w:after="0"/>
              <w:ind w:right="164"/>
              <w:jc w:val="center"/>
            </w:pPr>
            <w:r>
              <w:rPr>
                <w:rFonts w:ascii="DejaVu Sans" w:eastAsia="DejaVu Sans" w:hAnsi="DejaVu Sans" w:cs="DejaVu Sans"/>
                <w:sz w:val="20"/>
              </w:rPr>
              <w:t>Versión: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B8395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2001</w:t>
            </w:r>
          </w:p>
        </w:tc>
      </w:tr>
      <w:tr w:rsidR="00887D7C" w14:paraId="5E4BAA57" w14:textId="77777777">
        <w:trPr>
          <w:trHeight w:val="74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1EEA1CD" w14:textId="77777777" w:rsidR="00887D7C" w:rsidRDefault="00000000">
            <w:pPr>
              <w:spacing w:after="0"/>
              <w:ind w:left="197"/>
              <w:jc w:val="center"/>
            </w:pPr>
            <w:r>
              <w:rPr>
                <w:rFonts w:ascii="DejaVu Sans" w:eastAsia="DejaVu Sans" w:hAnsi="DejaVu Sans" w:cs="DejaVu Sans"/>
                <w:sz w:val="20"/>
              </w:rPr>
              <w:t>Página web: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1F7C8" w14:textId="77777777" w:rsidR="00887D7C" w:rsidRDefault="00000000">
            <w:pPr>
              <w:spacing w:after="0"/>
            </w:pPr>
            <w:hyperlink r:id="rId10">
              <w:r>
                <w:rPr>
                  <w:rFonts w:ascii="DejaVu Sans" w:eastAsia="DejaVu Sans" w:hAnsi="DejaVu Sans" w:cs="DejaVu Sans"/>
                  <w:color w:val="000066"/>
                  <w:sz w:val="20"/>
                </w:rPr>
                <w:t xml:space="preserve">https://www.indec.gov.ar/nivel4_default.asp?id_tema_1=2&amp;id_t </w:t>
              </w:r>
            </w:hyperlink>
            <w:hyperlink r:id="rId11">
              <w:r>
                <w:rPr>
                  <w:rFonts w:ascii="DejaVu Sans" w:eastAsia="DejaVu Sans" w:hAnsi="DejaVu Sans" w:cs="DejaVu Sans"/>
                  <w:color w:val="000066"/>
                  <w:sz w:val="20"/>
                </w:rPr>
                <w:t>ema_2=41&amp;id_tema_3=134</w:t>
              </w:r>
            </w:hyperlink>
          </w:p>
        </w:tc>
      </w:tr>
      <w:tr w:rsidR="00887D7C" w14:paraId="08295CB3" w14:textId="77777777">
        <w:trPr>
          <w:trHeight w:val="37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7D2C105" w14:textId="77777777" w:rsidR="00887D7C" w:rsidRDefault="00000000">
            <w:pPr>
              <w:spacing w:after="489"/>
              <w:ind w:left="42"/>
              <w:jc w:val="center"/>
            </w:pPr>
            <w:r>
              <w:rPr>
                <w:rFonts w:ascii="DejaVu Sans" w:eastAsia="DejaVu Sans" w:hAnsi="DejaVu Sans" w:cs="DejaVu Sans"/>
                <w:sz w:val="20"/>
              </w:rPr>
              <w:t>Wikipedia:</w:t>
            </w:r>
          </w:p>
          <w:p w14:paraId="0B43A87F" w14:textId="77777777" w:rsidR="00887D7C" w:rsidRDefault="00000000">
            <w:pPr>
              <w:spacing w:after="0"/>
              <w:ind w:left="39"/>
              <w:jc w:val="center"/>
            </w:pPr>
            <w:r>
              <w:rPr>
                <w:rFonts w:ascii="DejaVu Sans" w:eastAsia="DejaVu Sans" w:hAnsi="DejaVu Sans" w:cs="DejaVu Sans"/>
                <w:sz w:val="20"/>
              </w:rPr>
              <w:t>Institución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3D525" w14:textId="77777777" w:rsidR="00887D7C" w:rsidRDefault="00000000">
            <w:pPr>
              <w:spacing w:after="531" w:line="330" w:lineRule="auto"/>
            </w:pPr>
            <w:hyperlink r:id="rId12">
              <w:r>
                <w:rPr>
                  <w:rFonts w:ascii="DejaVu Sans" w:eastAsia="DejaVu Sans" w:hAnsi="DejaVu Sans" w:cs="DejaVu Sans"/>
                  <w:color w:val="000066"/>
                  <w:sz w:val="20"/>
                </w:rPr>
                <w:t xml:space="preserve">https://es.wikipedia.org/wiki/Censo_Nacional_de_Poblaci%C3%B </w:t>
              </w:r>
            </w:hyperlink>
            <w:hyperlink r:id="rId13">
              <w:r>
                <w:rPr>
                  <w:rFonts w:ascii="DejaVu Sans" w:eastAsia="DejaVu Sans" w:hAnsi="DejaVu Sans" w:cs="DejaVu Sans"/>
                  <w:color w:val="000066"/>
                  <w:sz w:val="20"/>
                </w:rPr>
                <w:t>3</w:t>
              </w:r>
              <w:proofErr w:type="gramStart"/>
              <w:r>
                <w:rPr>
                  <w:rFonts w:ascii="DejaVu Sans" w:eastAsia="DejaVu Sans" w:hAnsi="DejaVu Sans" w:cs="DejaVu Sans"/>
                  <w:color w:val="000066"/>
                  <w:sz w:val="20"/>
                </w:rPr>
                <w:t>n,_</w:t>
              </w:r>
              <w:proofErr w:type="gramEnd"/>
              <w:r>
                <w:rPr>
                  <w:rFonts w:ascii="DejaVu Sans" w:eastAsia="DejaVu Sans" w:hAnsi="DejaVu Sans" w:cs="DejaVu Sans"/>
                  <w:color w:val="000066"/>
                  <w:sz w:val="20"/>
                </w:rPr>
                <w:t>Hogares_y_Viviendas_en_la_Argentina</w:t>
              </w:r>
            </w:hyperlink>
          </w:p>
          <w:p w14:paraId="5134D172" w14:textId="77777777" w:rsidR="00887D7C" w:rsidRDefault="00000000">
            <w:pPr>
              <w:spacing w:after="110" w:line="331" w:lineRule="auto"/>
              <w:ind w:left="1800" w:hanging="1800"/>
              <w:jc w:val="both"/>
            </w:pPr>
            <w:r>
              <w:rPr>
                <w:rFonts w:ascii="DejaVu Sans" w:eastAsia="DejaVu Sans" w:hAnsi="DejaVu Sans" w:cs="DejaVu Sans"/>
                <w:sz w:val="20"/>
              </w:rPr>
              <w:t>Nombre: Instituto Nacional de Estadística y Censos de la República Argentina</w:t>
            </w:r>
          </w:p>
          <w:p w14:paraId="7253D68E" w14:textId="77777777" w:rsidR="00887D7C" w:rsidRDefault="00000000">
            <w:pPr>
              <w:tabs>
                <w:tab w:val="center" w:pos="2965"/>
              </w:tabs>
              <w:spacing w:after="181"/>
            </w:pPr>
            <w:r>
              <w:rPr>
                <w:rFonts w:ascii="DejaVu Sans" w:eastAsia="DejaVu Sans" w:hAnsi="DejaVu Sans" w:cs="DejaVu Sans"/>
                <w:sz w:val="20"/>
              </w:rPr>
              <w:t>Página web:</w:t>
            </w:r>
            <w:r>
              <w:rPr>
                <w:rFonts w:ascii="DejaVu Sans" w:eastAsia="DejaVu Sans" w:hAnsi="DejaVu Sans" w:cs="DejaVu Sans"/>
                <w:sz w:val="20"/>
              </w:rPr>
              <w:tab/>
            </w:r>
            <w:hyperlink r:id="rId14">
              <w:r>
                <w:rPr>
                  <w:rFonts w:ascii="DejaVu Sans" w:eastAsia="DejaVu Sans" w:hAnsi="DejaVu Sans" w:cs="DejaVu Sans"/>
                  <w:color w:val="000066"/>
                  <w:sz w:val="20"/>
                </w:rPr>
                <w:t>https://www.indec.gob.ar/</w:t>
              </w:r>
            </w:hyperlink>
          </w:p>
          <w:p w14:paraId="155B051E" w14:textId="77777777" w:rsidR="00887D7C" w:rsidRDefault="00000000">
            <w:pPr>
              <w:tabs>
                <w:tab w:val="center" w:pos="2650"/>
              </w:tabs>
              <w:spacing w:after="181"/>
            </w:pPr>
            <w:r>
              <w:rPr>
                <w:rFonts w:ascii="DejaVu Sans" w:eastAsia="DejaVu Sans" w:hAnsi="DejaVu Sans" w:cs="DejaVu Sans"/>
                <w:sz w:val="20"/>
              </w:rPr>
              <w:t>Teléfono:</w:t>
            </w:r>
            <w:r>
              <w:rPr>
                <w:rFonts w:ascii="DejaVu Sans" w:eastAsia="DejaVu Sans" w:hAnsi="DejaVu Sans" w:cs="DejaVu Sans"/>
                <w:sz w:val="20"/>
              </w:rPr>
              <w:tab/>
              <w:t>(54-11) 5031-4632</w:t>
            </w:r>
          </w:p>
          <w:p w14:paraId="5FE0095E" w14:textId="77777777" w:rsidR="00887D7C" w:rsidRDefault="00000000">
            <w:pPr>
              <w:tabs>
                <w:tab w:val="right" w:pos="5804"/>
              </w:tabs>
              <w:spacing w:after="70"/>
            </w:pPr>
            <w:r>
              <w:rPr>
                <w:rFonts w:ascii="DejaVu Sans" w:eastAsia="DejaVu Sans" w:hAnsi="DejaVu Sans" w:cs="DejaVu Sans"/>
                <w:sz w:val="20"/>
              </w:rPr>
              <w:t>Dirección:</w:t>
            </w:r>
            <w:r>
              <w:rPr>
                <w:rFonts w:ascii="DejaVu Sans" w:eastAsia="DejaVu Sans" w:hAnsi="DejaVu Sans" w:cs="DejaVu Sans"/>
                <w:sz w:val="20"/>
              </w:rPr>
              <w:tab/>
              <w:t xml:space="preserve">Av. </w:t>
            </w:r>
            <w:proofErr w:type="gramStart"/>
            <w:r>
              <w:rPr>
                <w:rFonts w:ascii="DejaVu Sans" w:eastAsia="DejaVu Sans" w:hAnsi="DejaVu Sans" w:cs="DejaVu Sans"/>
                <w:sz w:val="20"/>
              </w:rPr>
              <w:t>Presidente</w:t>
            </w:r>
            <w:proofErr w:type="gramEnd"/>
            <w:r>
              <w:rPr>
                <w:rFonts w:ascii="DejaVu Sans" w:eastAsia="DejaVu Sans" w:hAnsi="DejaVu Sans" w:cs="DejaVu Sans"/>
                <w:sz w:val="20"/>
              </w:rPr>
              <w:t xml:space="preserve"> Julio A. Roca 609. P.B.</w:t>
            </w:r>
          </w:p>
          <w:p w14:paraId="30D44134" w14:textId="77777777" w:rsidR="00887D7C" w:rsidRDefault="00000000">
            <w:pPr>
              <w:spacing w:after="180"/>
              <w:ind w:left="1800"/>
            </w:pPr>
            <w:r>
              <w:rPr>
                <w:rFonts w:ascii="DejaVu Sans" w:eastAsia="DejaVu Sans" w:hAnsi="DejaVu Sans" w:cs="DejaVu Sans"/>
                <w:sz w:val="20"/>
              </w:rPr>
              <w:t>C1067ABB</w:t>
            </w:r>
          </w:p>
          <w:p w14:paraId="59D62A80" w14:textId="77777777" w:rsidR="00887D7C" w:rsidRDefault="00000000">
            <w:pPr>
              <w:tabs>
                <w:tab w:val="center" w:pos="2240"/>
              </w:tabs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País:</w:t>
            </w:r>
            <w:r>
              <w:rPr>
                <w:rFonts w:ascii="DejaVu Sans" w:eastAsia="DejaVu Sans" w:hAnsi="DejaVu Sans" w:cs="DejaVu Sans"/>
                <w:sz w:val="20"/>
              </w:rPr>
              <w:tab/>
              <w:t>Argentina</w:t>
            </w:r>
          </w:p>
        </w:tc>
      </w:tr>
    </w:tbl>
    <w:p w14:paraId="35D5FD98" w14:textId="77777777" w:rsidR="00887D7C" w:rsidRDefault="00000000">
      <w:pPr>
        <w:spacing w:after="0"/>
        <w:ind w:left="895" w:hanging="10"/>
      </w:pPr>
      <w:r>
        <w:rPr>
          <w:rFonts w:ascii="DejaVu Sans" w:eastAsia="DejaVu Sans" w:hAnsi="DejaVu Sans" w:cs="DejaVu Sans"/>
          <w:sz w:val="10"/>
        </w:rPr>
        <w:t>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7604" w:type="dxa"/>
        <w:tblInd w:w="9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6352"/>
      </w:tblGrid>
      <w:tr w:rsidR="00887D7C" w14:paraId="26309380" w14:textId="77777777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D6E7D64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Nombre: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14:paraId="42CD68FA" w14:textId="77777777" w:rsidR="00887D7C" w:rsidRDefault="00000000">
            <w:pPr>
              <w:spacing w:after="69"/>
              <w:jc w:val="both"/>
            </w:pPr>
            <w:r>
              <w:rPr>
                <w:rFonts w:ascii="DejaVu Sans" w:eastAsia="DejaVu Sans" w:hAnsi="DejaVu Sans" w:cs="DejaVu Sans"/>
                <w:sz w:val="20"/>
              </w:rPr>
              <w:t>Cartografía de departamentos del Censo Nacional de Población,</w:t>
            </w:r>
          </w:p>
          <w:p w14:paraId="5D411E34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Hogares y Viviendas 2001</w:t>
            </w:r>
          </w:p>
        </w:tc>
      </w:tr>
      <w:tr w:rsidR="00887D7C" w14:paraId="1F83B0FA" w14:textId="7777777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74A7A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lastRenderedPageBreak/>
              <w:t>Autores: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0EDE8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Pablo De Grande</w:t>
            </w:r>
          </w:p>
        </w:tc>
      </w:tr>
      <w:tr w:rsidR="00887D7C" w:rsidRPr="00AD178F" w14:paraId="2EEB5695" w14:textId="77777777">
        <w:trPr>
          <w:trHeight w:val="74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A293C8A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Metadatos: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44C2E" w14:textId="77777777" w:rsidR="00887D7C" w:rsidRPr="00AD178F" w:rsidRDefault="00000000">
            <w:pPr>
              <w:spacing w:after="0"/>
              <w:rPr>
                <w:lang w:val="en-US"/>
              </w:rPr>
            </w:pPr>
            <w:hyperlink r:id="rId15">
              <w:r w:rsidRPr="00AD178F">
                <w:rPr>
                  <w:rFonts w:ascii="DejaVu Sans" w:eastAsia="DejaVu Sans" w:hAnsi="DejaVu Sans" w:cs="DejaVu Sans"/>
                  <w:color w:val="000066"/>
                  <w:sz w:val="20"/>
                  <w:lang w:val="en-US"/>
                </w:rPr>
                <w:t xml:space="preserve">https://mapa.poblaciones.org/services/metadata/GetMetadataP </w:t>
              </w:r>
            </w:hyperlink>
            <w:hyperlink r:id="rId16">
              <w:proofErr w:type="spellStart"/>
              <w:r w:rsidRPr="00AD178F">
                <w:rPr>
                  <w:rFonts w:ascii="DejaVu Sans" w:eastAsia="DejaVu Sans" w:hAnsi="DejaVu Sans" w:cs="DejaVu Sans"/>
                  <w:color w:val="000066"/>
                  <w:sz w:val="20"/>
                  <w:lang w:val="en-US"/>
                </w:rPr>
                <w:t>df?m</w:t>
              </w:r>
              <w:proofErr w:type="spellEnd"/>
              <w:r w:rsidRPr="00AD178F">
                <w:rPr>
                  <w:rFonts w:ascii="DejaVu Sans" w:eastAsia="DejaVu Sans" w:hAnsi="DejaVu Sans" w:cs="DejaVu Sans"/>
                  <w:color w:val="000066"/>
                  <w:sz w:val="20"/>
                  <w:lang w:val="en-US"/>
                </w:rPr>
                <w:t>=500</w:t>
              </w:r>
            </w:hyperlink>
          </w:p>
        </w:tc>
      </w:tr>
      <w:tr w:rsidR="00887D7C" w14:paraId="2EEE8D9C" w14:textId="77777777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54BC0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Contacto: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7D260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Pablo De Grande</w:t>
            </w:r>
          </w:p>
        </w:tc>
      </w:tr>
    </w:tbl>
    <w:p w14:paraId="10BB6042" w14:textId="77777777" w:rsidR="00887D7C" w:rsidRDefault="00000000">
      <w:pPr>
        <w:spacing w:after="175"/>
        <w:ind w:left="2710" w:hanging="10"/>
        <w:jc w:val="both"/>
      </w:pPr>
      <w:r>
        <w:rPr>
          <w:rFonts w:ascii="DejaVu Sans" w:eastAsia="DejaVu Sans" w:hAnsi="DejaVu Sans" w:cs="DejaVu Sans"/>
          <w:sz w:val="20"/>
        </w:rPr>
        <w:t xml:space="preserve">Correo electrónico: </w:t>
      </w:r>
      <w:r>
        <w:rPr>
          <w:rFonts w:ascii="DejaVu Sans" w:eastAsia="DejaVu Sans" w:hAnsi="DejaVu Sans" w:cs="DejaVu Sans"/>
          <w:color w:val="000066"/>
          <w:sz w:val="20"/>
        </w:rPr>
        <w:t>pablodg@gmail.com</w:t>
      </w:r>
    </w:p>
    <w:p w14:paraId="7F687B7F" w14:textId="77777777" w:rsidR="00887D7C" w:rsidRDefault="00000000">
      <w:pPr>
        <w:spacing w:after="273"/>
        <w:ind w:left="895" w:hanging="10"/>
      </w:pPr>
      <w:r>
        <w:rPr>
          <w:rFonts w:ascii="DejaVu Sans" w:eastAsia="DejaVu Sans" w:hAnsi="DejaVu Sans" w:cs="DejaVu Sans"/>
          <w:sz w:val="10"/>
        </w:rPr>
        <w:t>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7604" w:type="dxa"/>
        <w:tblInd w:w="9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6352"/>
      </w:tblGrid>
      <w:tr w:rsidR="00887D7C" w14:paraId="073F1BD2" w14:textId="77777777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656A7D4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Nombre: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14:paraId="2571510D" w14:textId="77777777" w:rsidR="00887D7C" w:rsidRDefault="00000000">
            <w:pPr>
              <w:spacing w:after="0"/>
              <w:jc w:val="both"/>
            </w:pPr>
            <w:r>
              <w:rPr>
                <w:rFonts w:ascii="DejaVu Sans" w:eastAsia="DejaVu Sans" w:hAnsi="DejaVu Sans" w:cs="DejaVu Sans"/>
                <w:sz w:val="20"/>
              </w:rPr>
              <w:t>Cartografía de radios del Censo Nacional de Población, Hogares y Viviendas 2001</w:t>
            </w:r>
          </w:p>
        </w:tc>
      </w:tr>
      <w:tr w:rsidR="00887D7C" w14:paraId="73B97AE9" w14:textId="7777777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AEE54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Versión: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5D857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2001</w:t>
            </w:r>
          </w:p>
        </w:tc>
      </w:tr>
      <w:tr w:rsidR="00887D7C" w14:paraId="76AFF3BF" w14:textId="7777777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D3FD8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Autores: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71D67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Pablo De Grande y Gonzalo Rodríguez</w:t>
            </w:r>
          </w:p>
        </w:tc>
      </w:tr>
      <w:tr w:rsidR="00887D7C" w:rsidRPr="00AD178F" w14:paraId="2A88D166" w14:textId="77777777">
        <w:trPr>
          <w:trHeight w:val="74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726E5D7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Metadatos: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C41E6" w14:textId="77777777" w:rsidR="00887D7C" w:rsidRPr="00AD178F" w:rsidRDefault="00000000">
            <w:pPr>
              <w:spacing w:after="0"/>
              <w:rPr>
                <w:lang w:val="en-US"/>
              </w:rPr>
            </w:pPr>
            <w:hyperlink r:id="rId17">
              <w:r w:rsidRPr="00AD178F">
                <w:rPr>
                  <w:rFonts w:ascii="DejaVu Sans" w:eastAsia="DejaVu Sans" w:hAnsi="DejaVu Sans" w:cs="DejaVu Sans"/>
                  <w:color w:val="000066"/>
                  <w:sz w:val="20"/>
                  <w:lang w:val="en-US"/>
                </w:rPr>
                <w:t xml:space="preserve">https://mapa.poblaciones.org/services/metadata/GetMetadataP </w:t>
              </w:r>
            </w:hyperlink>
            <w:hyperlink r:id="rId18">
              <w:proofErr w:type="spellStart"/>
              <w:r w:rsidRPr="00AD178F">
                <w:rPr>
                  <w:rFonts w:ascii="DejaVu Sans" w:eastAsia="DejaVu Sans" w:hAnsi="DejaVu Sans" w:cs="DejaVu Sans"/>
                  <w:color w:val="000066"/>
                  <w:sz w:val="20"/>
                  <w:lang w:val="en-US"/>
                </w:rPr>
                <w:t>df?m</w:t>
              </w:r>
              <w:proofErr w:type="spellEnd"/>
              <w:r w:rsidRPr="00AD178F">
                <w:rPr>
                  <w:rFonts w:ascii="DejaVu Sans" w:eastAsia="DejaVu Sans" w:hAnsi="DejaVu Sans" w:cs="DejaVu Sans"/>
                  <w:color w:val="000066"/>
                  <w:sz w:val="20"/>
                  <w:lang w:val="en-US"/>
                </w:rPr>
                <w:t>=600</w:t>
              </w:r>
            </w:hyperlink>
          </w:p>
        </w:tc>
      </w:tr>
      <w:tr w:rsidR="00887D7C" w14:paraId="61FA8D1A" w14:textId="77777777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5FC69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Contacto: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1377C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Pablo De Grande</w:t>
            </w:r>
          </w:p>
        </w:tc>
      </w:tr>
    </w:tbl>
    <w:p w14:paraId="6403FE6D" w14:textId="77777777" w:rsidR="00887D7C" w:rsidRDefault="00000000">
      <w:pPr>
        <w:spacing w:after="175"/>
        <w:ind w:left="2710" w:hanging="10"/>
        <w:jc w:val="both"/>
      </w:pPr>
      <w:r>
        <w:rPr>
          <w:rFonts w:ascii="DejaVu Sans" w:eastAsia="DejaVu Sans" w:hAnsi="DejaVu Sans" w:cs="DejaVu Sans"/>
          <w:sz w:val="20"/>
        </w:rPr>
        <w:t xml:space="preserve">Correo electrónico: </w:t>
      </w:r>
      <w:r>
        <w:rPr>
          <w:rFonts w:ascii="DejaVu Sans" w:eastAsia="DejaVu Sans" w:hAnsi="DejaVu Sans" w:cs="DejaVu Sans"/>
          <w:color w:val="000066"/>
          <w:sz w:val="20"/>
        </w:rPr>
        <w:t>pablodg@gmail.com</w:t>
      </w:r>
    </w:p>
    <w:p w14:paraId="08448F97" w14:textId="77777777" w:rsidR="00887D7C" w:rsidRDefault="00000000">
      <w:pPr>
        <w:spacing w:after="273"/>
        <w:ind w:left="895" w:hanging="10"/>
      </w:pPr>
      <w:r>
        <w:rPr>
          <w:rFonts w:ascii="DejaVu Sans" w:eastAsia="DejaVu Sans" w:hAnsi="DejaVu Sans" w:cs="DejaVu Sans"/>
          <w:sz w:val="10"/>
        </w:rPr>
        <w:t>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7604" w:type="dxa"/>
        <w:tblInd w:w="9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6352"/>
      </w:tblGrid>
      <w:tr w:rsidR="00887D7C" w14:paraId="5ABDDAEA" w14:textId="77777777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9454E39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Nombre: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14:paraId="02D6CDA8" w14:textId="77777777" w:rsidR="00887D7C" w:rsidRDefault="00000000">
            <w:pPr>
              <w:spacing w:after="69"/>
              <w:jc w:val="both"/>
            </w:pPr>
            <w:r>
              <w:rPr>
                <w:rFonts w:ascii="DejaVu Sans" w:eastAsia="DejaVu Sans" w:hAnsi="DejaVu Sans" w:cs="DejaVu Sans"/>
                <w:sz w:val="20"/>
              </w:rPr>
              <w:t>Cartografía de provincias del Censo Nacional de Población,</w:t>
            </w:r>
          </w:p>
          <w:p w14:paraId="059C5D8F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Hogares y Viviendas 2001</w:t>
            </w:r>
          </w:p>
        </w:tc>
      </w:tr>
      <w:tr w:rsidR="00887D7C" w14:paraId="54D13900" w14:textId="7777777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B09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Versión: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99260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2001</w:t>
            </w:r>
          </w:p>
        </w:tc>
      </w:tr>
      <w:tr w:rsidR="00887D7C" w14:paraId="7ECA4037" w14:textId="7777777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4A3D1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Autores: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D7B90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Pablo De Grande y Gonzalo Rodríguez</w:t>
            </w:r>
          </w:p>
        </w:tc>
      </w:tr>
      <w:tr w:rsidR="00887D7C" w:rsidRPr="00AD178F" w14:paraId="07D72E06" w14:textId="77777777">
        <w:trPr>
          <w:trHeight w:val="74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00E7664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Metadatos: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0B046" w14:textId="77777777" w:rsidR="00887D7C" w:rsidRPr="00AD178F" w:rsidRDefault="00000000">
            <w:pPr>
              <w:spacing w:after="0"/>
              <w:rPr>
                <w:lang w:val="en-US"/>
              </w:rPr>
            </w:pPr>
            <w:hyperlink r:id="rId19">
              <w:r w:rsidRPr="00AD178F">
                <w:rPr>
                  <w:rFonts w:ascii="DejaVu Sans" w:eastAsia="DejaVu Sans" w:hAnsi="DejaVu Sans" w:cs="DejaVu Sans"/>
                  <w:color w:val="000066"/>
                  <w:sz w:val="20"/>
                  <w:lang w:val="en-US"/>
                </w:rPr>
                <w:t xml:space="preserve">https://mapa.poblaciones.org/services/metadata/GetMetadataP </w:t>
              </w:r>
            </w:hyperlink>
            <w:hyperlink r:id="rId20">
              <w:proofErr w:type="spellStart"/>
              <w:r w:rsidRPr="00AD178F">
                <w:rPr>
                  <w:rFonts w:ascii="DejaVu Sans" w:eastAsia="DejaVu Sans" w:hAnsi="DejaVu Sans" w:cs="DejaVu Sans"/>
                  <w:color w:val="000066"/>
                  <w:sz w:val="20"/>
                  <w:lang w:val="en-US"/>
                </w:rPr>
                <w:t>df?m</w:t>
              </w:r>
              <w:proofErr w:type="spellEnd"/>
              <w:r w:rsidRPr="00AD178F">
                <w:rPr>
                  <w:rFonts w:ascii="DejaVu Sans" w:eastAsia="DejaVu Sans" w:hAnsi="DejaVu Sans" w:cs="DejaVu Sans"/>
                  <w:color w:val="000066"/>
                  <w:sz w:val="20"/>
                  <w:lang w:val="en-US"/>
                </w:rPr>
                <w:t>=400</w:t>
              </w:r>
            </w:hyperlink>
          </w:p>
        </w:tc>
      </w:tr>
      <w:tr w:rsidR="00887D7C" w14:paraId="4F78F39D" w14:textId="77777777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D3F52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Contacto: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30DE5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Pablo De Grande</w:t>
            </w:r>
          </w:p>
        </w:tc>
      </w:tr>
    </w:tbl>
    <w:p w14:paraId="6E26BDAD" w14:textId="77777777" w:rsidR="00887D7C" w:rsidRDefault="00000000">
      <w:pPr>
        <w:spacing w:after="175"/>
        <w:ind w:left="2710" w:hanging="10"/>
        <w:jc w:val="both"/>
      </w:pPr>
      <w:r>
        <w:rPr>
          <w:rFonts w:ascii="DejaVu Sans" w:eastAsia="DejaVu Sans" w:hAnsi="DejaVu Sans" w:cs="DejaVu Sans"/>
          <w:sz w:val="20"/>
        </w:rPr>
        <w:t xml:space="preserve">Correo electrónico: </w:t>
      </w:r>
      <w:r>
        <w:rPr>
          <w:rFonts w:ascii="DejaVu Sans" w:eastAsia="DejaVu Sans" w:hAnsi="DejaVu Sans" w:cs="DejaVu Sans"/>
          <w:color w:val="000066"/>
          <w:sz w:val="20"/>
        </w:rPr>
        <w:t>pablodg@gmail.com</w:t>
      </w:r>
    </w:p>
    <w:p w14:paraId="5F478869" w14:textId="77777777" w:rsidR="00887D7C" w:rsidRDefault="00000000">
      <w:pPr>
        <w:spacing w:after="273"/>
        <w:ind w:left="895" w:hanging="10"/>
      </w:pPr>
      <w:r>
        <w:rPr>
          <w:rFonts w:ascii="DejaVu Sans" w:eastAsia="DejaVu Sans" w:hAnsi="DejaVu Sans" w:cs="DejaVu Sans"/>
          <w:sz w:val="10"/>
        </w:rPr>
        <w:t>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7604" w:type="dxa"/>
        <w:tblInd w:w="9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6352"/>
      </w:tblGrid>
      <w:tr w:rsidR="00887D7C" w14:paraId="04383D5C" w14:textId="77777777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6491A01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Nombre: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14:paraId="4D778DDA" w14:textId="77777777" w:rsidR="00887D7C" w:rsidRDefault="00000000">
            <w:pPr>
              <w:spacing w:after="69"/>
              <w:jc w:val="both"/>
            </w:pPr>
            <w:r>
              <w:rPr>
                <w:rFonts w:ascii="DejaVu Sans" w:eastAsia="DejaVu Sans" w:hAnsi="DejaVu Sans" w:cs="DejaVu Sans"/>
                <w:sz w:val="20"/>
              </w:rPr>
              <w:t>Cartografía provincial Censo Nacional de Población, Hogares y</w:t>
            </w:r>
          </w:p>
          <w:p w14:paraId="7E89B6D6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Viviendas 2010</w:t>
            </w:r>
          </w:p>
        </w:tc>
      </w:tr>
      <w:tr w:rsidR="00887D7C" w14:paraId="581A238D" w14:textId="7777777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6B195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Versión: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7A60D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2010</w:t>
            </w:r>
          </w:p>
        </w:tc>
      </w:tr>
      <w:tr w:rsidR="00887D7C" w14:paraId="23E5D8D2" w14:textId="7777777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2C876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Autores: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15AD2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Pablo De Grande y Gonzalo Rodríguez</w:t>
            </w:r>
          </w:p>
        </w:tc>
      </w:tr>
      <w:tr w:rsidR="00887D7C" w:rsidRPr="00AD178F" w14:paraId="3DCB030C" w14:textId="77777777">
        <w:trPr>
          <w:trHeight w:val="74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3BBC269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Metadatos: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E12FC" w14:textId="77777777" w:rsidR="00887D7C" w:rsidRPr="00AD178F" w:rsidRDefault="00000000">
            <w:pPr>
              <w:spacing w:after="0"/>
              <w:rPr>
                <w:lang w:val="en-US"/>
              </w:rPr>
            </w:pPr>
            <w:hyperlink r:id="rId21">
              <w:r w:rsidRPr="00AD178F">
                <w:rPr>
                  <w:rFonts w:ascii="DejaVu Sans" w:eastAsia="DejaVu Sans" w:hAnsi="DejaVu Sans" w:cs="DejaVu Sans"/>
                  <w:color w:val="000066"/>
                  <w:sz w:val="20"/>
                  <w:lang w:val="en-US"/>
                </w:rPr>
                <w:t xml:space="preserve">https://mapa.poblaciones.org/services/metadata/GetMetadataP </w:t>
              </w:r>
            </w:hyperlink>
            <w:hyperlink r:id="rId22">
              <w:proofErr w:type="spellStart"/>
              <w:r w:rsidRPr="00AD178F">
                <w:rPr>
                  <w:rFonts w:ascii="DejaVu Sans" w:eastAsia="DejaVu Sans" w:hAnsi="DejaVu Sans" w:cs="DejaVu Sans"/>
                  <w:color w:val="000066"/>
                  <w:sz w:val="20"/>
                  <w:lang w:val="en-US"/>
                </w:rPr>
                <w:t>df?m</w:t>
              </w:r>
              <w:proofErr w:type="spellEnd"/>
              <w:r w:rsidRPr="00AD178F">
                <w:rPr>
                  <w:rFonts w:ascii="DejaVu Sans" w:eastAsia="DejaVu Sans" w:hAnsi="DejaVu Sans" w:cs="DejaVu Sans"/>
                  <w:color w:val="000066"/>
                  <w:sz w:val="20"/>
                  <w:lang w:val="en-US"/>
                </w:rPr>
                <w:t>=100</w:t>
              </w:r>
            </w:hyperlink>
          </w:p>
        </w:tc>
      </w:tr>
      <w:tr w:rsidR="00887D7C" w14:paraId="1CEF6632" w14:textId="77777777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0B15C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Contacto: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0F3A2" w14:textId="77777777" w:rsidR="00887D7C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Pablo De Grande</w:t>
            </w:r>
          </w:p>
        </w:tc>
      </w:tr>
    </w:tbl>
    <w:p w14:paraId="27304590" w14:textId="77777777" w:rsidR="00887D7C" w:rsidRDefault="00887D7C">
      <w:pPr>
        <w:sectPr w:rsidR="00887D7C" w:rsidSect="00C62E07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985" w:right="1701" w:bottom="1573" w:left="1701" w:header="720" w:footer="2" w:gutter="0"/>
          <w:cols w:space="720"/>
          <w:titlePg/>
        </w:sectPr>
      </w:pPr>
    </w:p>
    <w:p w14:paraId="01E95E0A" w14:textId="77777777" w:rsidR="00887D7C" w:rsidRDefault="00000000">
      <w:pPr>
        <w:spacing w:after="243"/>
        <w:ind w:left="1204"/>
        <w:jc w:val="center"/>
      </w:pPr>
      <w:r>
        <w:rPr>
          <w:rFonts w:ascii="DejaVu Sans" w:eastAsia="DejaVu Sans" w:hAnsi="DejaVu Sans" w:cs="DejaVu Sans"/>
          <w:sz w:val="20"/>
        </w:rPr>
        <w:lastRenderedPageBreak/>
        <w:t xml:space="preserve">Correo electrónico: </w:t>
      </w:r>
      <w:r>
        <w:rPr>
          <w:rFonts w:ascii="DejaVu Sans" w:eastAsia="DejaVu Sans" w:hAnsi="DejaVu Sans" w:cs="DejaVu Sans"/>
          <w:color w:val="000066"/>
          <w:sz w:val="20"/>
        </w:rPr>
        <w:t>pablodg@gmail.com</w:t>
      </w:r>
    </w:p>
    <w:p w14:paraId="70C94600" w14:textId="77777777" w:rsidR="00887D7C" w:rsidRDefault="00000000">
      <w:pPr>
        <w:pStyle w:val="Heading1"/>
        <w:ind w:left="576"/>
      </w:pPr>
      <w:r>
        <w:t>Licencia</w:t>
      </w:r>
    </w:p>
    <w:p w14:paraId="748F59D2" w14:textId="77777777" w:rsidR="00887D7C" w:rsidRDefault="00000000">
      <w:pPr>
        <w:spacing w:after="12788" w:line="289" w:lineRule="auto"/>
        <w:ind w:left="14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573AEA" wp14:editId="797BE9A9">
                <wp:simplePos x="0" y="0"/>
                <wp:positionH relativeFrom="column">
                  <wp:posOffset>937339</wp:posOffset>
                </wp:positionH>
                <wp:positionV relativeFrom="paragraph">
                  <wp:posOffset>-29858</wp:posOffset>
                </wp:positionV>
                <wp:extent cx="1524099" cy="533434"/>
                <wp:effectExtent l="0" t="0" r="0" b="0"/>
                <wp:wrapSquare wrapText="bothSides"/>
                <wp:docPr id="2635" name="Group 2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99" cy="533434"/>
                          <a:chOff x="0" y="0"/>
                          <a:chExt cx="1524099" cy="533434"/>
                        </a:xfrm>
                      </wpg:grpSpPr>
                      <wps:wsp>
                        <wps:cNvPr id="238" name="Shape 238"/>
                        <wps:cNvSpPr/>
                        <wps:spPr>
                          <a:xfrm>
                            <a:off x="3548" y="6022"/>
                            <a:ext cx="1514100" cy="517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4100" h="517226">
                                <a:moveTo>
                                  <a:pt x="36335" y="421"/>
                                </a:moveTo>
                                <a:lnTo>
                                  <a:pt x="1476021" y="2983"/>
                                </a:lnTo>
                                <a:cubicBezTo>
                                  <a:pt x="1496140" y="2983"/>
                                  <a:pt x="1514100" y="0"/>
                                  <a:pt x="1514100" y="43118"/>
                                </a:cubicBezTo>
                                <a:lnTo>
                                  <a:pt x="1512346" y="517226"/>
                                </a:lnTo>
                                <a:lnTo>
                                  <a:pt x="0" y="517226"/>
                                </a:lnTo>
                                <a:lnTo>
                                  <a:pt x="0" y="41358"/>
                                </a:lnTo>
                                <a:cubicBezTo>
                                  <a:pt x="0" y="20093"/>
                                  <a:pt x="2059" y="421"/>
                                  <a:pt x="36335" y="421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B9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0"/>
                            <a:ext cx="762045" cy="533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45" h="533434">
                                <a:moveTo>
                                  <a:pt x="28542" y="0"/>
                                </a:moveTo>
                                <a:lnTo>
                                  <a:pt x="762045" y="0"/>
                                </a:lnTo>
                                <a:lnTo>
                                  <a:pt x="762045" y="12893"/>
                                </a:lnTo>
                                <a:lnTo>
                                  <a:pt x="28542" y="12893"/>
                                </a:lnTo>
                                <a:cubicBezTo>
                                  <a:pt x="19915" y="12893"/>
                                  <a:pt x="12895" y="19909"/>
                                  <a:pt x="12895" y="28532"/>
                                </a:cubicBezTo>
                                <a:cubicBezTo>
                                  <a:pt x="12895" y="28532"/>
                                  <a:pt x="12895" y="229804"/>
                                  <a:pt x="12895" y="374963"/>
                                </a:cubicBezTo>
                                <a:lnTo>
                                  <a:pt x="64363" y="374963"/>
                                </a:lnTo>
                                <a:cubicBezTo>
                                  <a:pt x="102773" y="444479"/>
                                  <a:pt x="176794" y="491621"/>
                                  <a:pt x="261807" y="491621"/>
                                </a:cubicBezTo>
                                <a:cubicBezTo>
                                  <a:pt x="346787" y="491621"/>
                                  <a:pt x="420829" y="444443"/>
                                  <a:pt x="459259" y="374963"/>
                                </a:cubicBezTo>
                                <a:lnTo>
                                  <a:pt x="762045" y="374963"/>
                                </a:lnTo>
                                <a:lnTo>
                                  <a:pt x="762045" y="533434"/>
                                </a:lnTo>
                                <a:lnTo>
                                  <a:pt x="6445" y="533434"/>
                                </a:lnTo>
                                <a:cubicBezTo>
                                  <a:pt x="2888" y="533434"/>
                                  <a:pt x="0" y="530556"/>
                                  <a:pt x="0" y="526999"/>
                                </a:cubicBezTo>
                                <a:lnTo>
                                  <a:pt x="0" y="28532"/>
                                </a:lnTo>
                                <a:cubicBezTo>
                                  <a:pt x="0" y="12798"/>
                                  <a:pt x="12805" y="0"/>
                                  <a:pt x="28542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762045" y="0"/>
                            <a:ext cx="762055" cy="533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55" h="533434">
                                <a:moveTo>
                                  <a:pt x="0" y="0"/>
                                </a:moveTo>
                                <a:lnTo>
                                  <a:pt x="733502" y="0"/>
                                </a:lnTo>
                                <a:cubicBezTo>
                                  <a:pt x="749252" y="0"/>
                                  <a:pt x="762055" y="12798"/>
                                  <a:pt x="762055" y="28532"/>
                                </a:cubicBezTo>
                                <a:lnTo>
                                  <a:pt x="762055" y="526999"/>
                                </a:lnTo>
                                <a:cubicBezTo>
                                  <a:pt x="762055" y="530556"/>
                                  <a:pt x="759172" y="533434"/>
                                  <a:pt x="755603" y="533434"/>
                                </a:cubicBezTo>
                                <a:lnTo>
                                  <a:pt x="0" y="533434"/>
                                </a:lnTo>
                                <a:lnTo>
                                  <a:pt x="0" y="374963"/>
                                </a:lnTo>
                                <a:lnTo>
                                  <a:pt x="749150" y="374963"/>
                                </a:lnTo>
                                <a:cubicBezTo>
                                  <a:pt x="749150" y="229804"/>
                                  <a:pt x="749150" y="28532"/>
                                  <a:pt x="749150" y="28532"/>
                                </a:cubicBezTo>
                                <a:cubicBezTo>
                                  <a:pt x="749150" y="19909"/>
                                  <a:pt x="742140" y="12893"/>
                                  <a:pt x="733502" y="12893"/>
                                </a:cubicBezTo>
                                <a:lnTo>
                                  <a:pt x="0" y="128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897789" y="415926"/>
                            <a:ext cx="35292" cy="84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92" h="84094">
                                <a:moveTo>
                                  <a:pt x="0" y="0"/>
                                </a:moveTo>
                                <a:lnTo>
                                  <a:pt x="35292" y="0"/>
                                </a:lnTo>
                                <a:lnTo>
                                  <a:pt x="35292" y="14388"/>
                                </a:lnTo>
                                <a:lnTo>
                                  <a:pt x="18531" y="14388"/>
                                </a:lnTo>
                                <a:lnTo>
                                  <a:pt x="18531" y="34011"/>
                                </a:lnTo>
                                <a:lnTo>
                                  <a:pt x="35292" y="34011"/>
                                </a:lnTo>
                                <a:lnTo>
                                  <a:pt x="35292" y="46636"/>
                                </a:lnTo>
                                <a:lnTo>
                                  <a:pt x="18531" y="46636"/>
                                </a:lnTo>
                                <a:lnTo>
                                  <a:pt x="18531" y="69705"/>
                                </a:lnTo>
                                <a:lnTo>
                                  <a:pt x="35292" y="69705"/>
                                </a:lnTo>
                                <a:lnTo>
                                  <a:pt x="35292" y="84094"/>
                                </a:lnTo>
                                <a:lnTo>
                                  <a:pt x="0" y="84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933081" y="415926"/>
                            <a:ext cx="35307" cy="84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7" h="84094">
                                <a:moveTo>
                                  <a:pt x="0" y="0"/>
                                </a:moveTo>
                                <a:lnTo>
                                  <a:pt x="4349" y="0"/>
                                </a:lnTo>
                                <a:cubicBezTo>
                                  <a:pt x="8368" y="0"/>
                                  <a:pt x="12015" y="347"/>
                                  <a:pt x="15338" y="1058"/>
                                </a:cubicBezTo>
                                <a:cubicBezTo>
                                  <a:pt x="18637" y="1762"/>
                                  <a:pt x="21466" y="2913"/>
                                  <a:pt x="23823" y="4525"/>
                                </a:cubicBezTo>
                                <a:cubicBezTo>
                                  <a:pt x="26177" y="6128"/>
                                  <a:pt x="28014" y="8272"/>
                                  <a:pt x="29320" y="10940"/>
                                </a:cubicBezTo>
                                <a:cubicBezTo>
                                  <a:pt x="30610" y="13620"/>
                                  <a:pt x="31263" y="16894"/>
                                  <a:pt x="31263" y="20838"/>
                                </a:cubicBezTo>
                                <a:cubicBezTo>
                                  <a:pt x="31263" y="25080"/>
                                  <a:pt x="30296" y="28602"/>
                                  <a:pt x="28361" y="31420"/>
                                </a:cubicBezTo>
                                <a:cubicBezTo>
                                  <a:pt x="26442" y="34258"/>
                                  <a:pt x="23574" y="36565"/>
                                  <a:pt x="19804" y="38377"/>
                                </a:cubicBezTo>
                                <a:cubicBezTo>
                                  <a:pt x="25013" y="39865"/>
                                  <a:pt x="28898" y="42468"/>
                                  <a:pt x="31463" y="46215"/>
                                </a:cubicBezTo>
                                <a:cubicBezTo>
                                  <a:pt x="34017" y="49936"/>
                                  <a:pt x="35307" y="54451"/>
                                  <a:pt x="35307" y="59709"/>
                                </a:cubicBezTo>
                                <a:cubicBezTo>
                                  <a:pt x="35307" y="63951"/>
                                  <a:pt x="34479" y="67623"/>
                                  <a:pt x="32827" y="70723"/>
                                </a:cubicBezTo>
                                <a:cubicBezTo>
                                  <a:pt x="31180" y="73824"/>
                                  <a:pt x="28942" y="76354"/>
                                  <a:pt x="26154" y="78314"/>
                                </a:cubicBezTo>
                                <a:cubicBezTo>
                                  <a:pt x="23366" y="80283"/>
                                  <a:pt x="20176" y="81737"/>
                                  <a:pt x="16594" y="82680"/>
                                </a:cubicBezTo>
                                <a:cubicBezTo>
                                  <a:pt x="13007" y="83623"/>
                                  <a:pt x="9336" y="84094"/>
                                  <a:pt x="5549" y="84094"/>
                                </a:cubicBezTo>
                                <a:lnTo>
                                  <a:pt x="0" y="84094"/>
                                </a:lnTo>
                                <a:lnTo>
                                  <a:pt x="0" y="69705"/>
                                </a:lnTo>
                                <a:lnTo>
                                  <a:pt x="3074" y="69705"/>
                                </a:lnTo>
                                <a:cubicBezTo>
                                  <a:pt x="4886" y="69705"/>
                                  <a:pt x="6606" y="69533"/>
                                  <a:pt x="8268" y="69171"/>
                                </a:cubicBezTo>
                                <a:cubicBezTo>
                                  <a:pt x="9905" y="68813"/>
                                  <a:pt x="11370" y="68218"/>
                                  <a:pt x="12634" y="67413"/>
                                </a:cubicBezTo>
                                <a:cubicBezTo>
                                  <a:pt x="13899" y="66580"/>
                                  <a:pt x="14893" y="65465"/>
                                  <a:pt x="15636" y="64051"/>
                                </a:cubicBezTo>
                                <a:cubicBezTo>
                                  <a:pt x="16404" y="62636"/>
                                  <a:pt x="16762" y="60826"/>
                                  <a:pt x="16762" y="58632"/>
                                </a:cubicBezTo>
                                <a:cubicBezTo>
                                  <a:pt x="16762" y="54325"/>
                                  <a:pt x="15538" y="51236"/>
                                  <a:pt x="13105" y="49391"/>
                                </a:cubicBezTo>
                                <a:cubicBezTo>
                                  <a:pt x="10665" y="47554"/>
                                  <a:pt x="7440" y="46636"/>
                                  <a:pt x="3432" y="46636"/>
                                </a:cubicBezTo>
                                <a:lnTo>
                                  <a:pt x="0" y="46636"/>
                                </a:lnTo>
                                <a:lnTo>
                                  <a:pt x="0" y="34011"/>
                                </a:lnTo>
                                <a:lnTo>
                                  <a:pt x="1993" y="34011"/>
                                </a:lnTo>
                                <a:cubicBezTo>
                                  <a:pt x="5292" y="34011"/>
                                  <a:pt x="7996" y="33217"/>
                                  <a:pt x="10129" y="31654"/>
                                </a:cubicBezTo>
                                <a:cubicBezTo>
                                  <a:pt x="12262" y="30090"/>
                                  <a:pt x="13315" y="27545"/>
                                  <a:pt x="13315" y="24022"/>
                                </a:cubicBezTo>
                                <a:cubicBezTo>
                                  <a:pt x="13315" y="22069"/>
                                  <a:pt x="12956" y="20450"/>
                                  <a:pt x="12262" y="19201"/>
                                </a:cubicBezTo>
                                <a:cubicBezTo>
                                  <a:pt x="11542" y="17945"/>
                                  <a:pt x="10601" y="16968"/>
                                  <a:pt x="9424" y="16259"/>
                                </a:cubicBezTo>
                                <a:cubicBezTo>
                                  <a:pt x="8243" y="15554"/>
                                  <a:pt x="6880" y="15058"/>
                                  <a:pt x="5356" y="14794"/>
                                </a:cubicBezTo>
                                <a:cubicBezTo>
                                  <a:pt x="3828" y="14522"/>
                                  <a:pt x="2216" y="14388"/>
                                  <a:pt x="579" y="14388"/>
                                </a:cubicBezTo>
                                <a:lnTo>
                                  <a:pt x="0" y="14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971647" y="415926"/>
                            <a:ext cx="80637" cy="84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37" h="84094">
                                <a:moveTo>
                                  <a:pt x="0" y="0"/>
                                </a:moveTo>
                                <a:lnTo>
                                  <a:pt x="20753" y="0"/>
                                </a:lnTo>
                                <a:lnTo>
                                  <a:pt x="40450" y="33217"/>
                                </a:lnTo>
                                <a:lnTo>
                                  <a:pt x="60022" y="0"/>
                                </a:lnTo>
                                <a:lnTo>
                                  <a:pt x="80637" y="0"/>
                                </a:lnTo>
                                <a:lnTo>
                                  <a:pt x="49421" y="51820"/>
                                </a:lnTo>
                                <a:lnTo>
                                  <a:pt x="49421" y="84094"/>
                                </a:lnTo>
                                <a:lnTo>
                                  <a:pt x="30875" y="84094"/>
                                </a:lnTo>
                                <a:lnTo>
                                  <a:pt x="30875" y="513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88653" y="75698"/>
                            <a:ext cx="346466" cy="34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66" h="346628">
                                <a:moveTo>
                                  <a:pt x="173124" y="59"/>
                                </a:moveTo>
                                <a:cubicBezTo>
                                  <a:pt x="268777" y="0"/>
                                  <a:pt x="346346" y="77479"/>
                                  <a:pt x="346400" y="173107"/>
                                </a:cubicBezTo>
                                <a:cubicBezTo>
                                  <a:pt x="346400" y="173168"/>
                                  <a:pt x="346400" y="173242"/>
                                  <a:pt x="346400" y="173312"/>
                                </a:cubicBezTo>
                                <a:cubicBezTo>
                                  <a:pt x="346466" y="268944"/>
                                  <a:pt x="268975" y="346505"/>
                                  <a:pt x="173332" y="346579"/>
                                </a:cubicBezTo>
                                <a:cubicBezTo>
                                  <a:pt x="77700" y="346628"/>
                                  <a:pt x="110" y="269157"/>
                                  <a:pt x="56" y="173525"/>
                                </a:cubicBezTo>
                                <a:cubicBezTo>
                                  <a:pt x="56" y="173456"/>
                                  <a:pt x="56" y="173386"/>
                                  <a:pt x="56" y="173312"/>
                                </a:cubicBezTo>
                                <a:cubicBezTo>
                                  <a:pt x="0" y="77679"/>
                                  <a:pt x="77491" y="113"/>
                                  <a:pt x="173124" y="59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263979" y="187798"/>
                            <a:ext cx="55438" cy="122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38" h="122284">
                                <a:moveTo>
                                  <a:pt x="55438" y="0"/>
                                </a:moveTo>
                                <a:lnTo>
                                  <a:pt x="55438" y="28440"/>
                                </a:lnTo>
                                <a:lnTo>
                                  <a:pt x="41650" y="34505"/>
                                </a:lnTo>
                                <a:cubicBezTo>
                                  <a:pt x="37182" y="40399"/>
                                  <a:pt x="34947" y="49237"/>
                                  <a:pt x="34947" y="61017"/>
                                </a:cubicBezTo>
                                <a:cubicBezTo>
                                  <a:pt x="34947" y="72801"/>
                                  <a:pt x="37182" y="81635"/>
                                  <a:pt x="41650" y="87524"/>
                                </a:cubicBezTo>
                                <a:lnTo>
                                  <a:pt x="55438" y="93583"/>
                                </a:lnTo>
                                <a:lnTo>
                                  <a:pt x="55438" y="122284"/>
                                </a:lnTo>
                                <a:lnTo>
                                  <a:pt x="34830" y="118775"/>
                                </a:lnTo>
                                <a:cubicBezTo>
                                  <a:pt x="27693" y="116042"/>
                                  <a:pt x="21442" y="111943"/>
                                  <a:pt x="16079" y="106478"/>
                                </a:cubicBezTo>
                                <a:cubicBezTo>
                                  <a:pt x="5368" y="95539"/>
                                  <a:pt x="0" y="80441"/>
                                  <a:pt x="0" y="61212"/>
                                </a:cubicBezTo>
                                <a:cubicBezTo>
                                  <a:pt x="0" y="42324"/>
                                  <a:pt x="5448" y="27321"/>
                                  <a:pt x="16338" y="16207"/>
                                </a:cubicBezTo>
                                <a:cubicBezTo>
                                  <a:pt x="21780" y="10654"/>
                                  <a:pt x="27966" y="6490"/>
                                  <a:pt x="34895" y="3715"/>
                                </a:cubicBezTo>
                                <a:lnTo>
                                  <a:pt x="5543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49076" y="187351"/>
                            <a:ext cx="111063" cy="123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63" h="123322">
                                <a:moveTo>
                                  <a:pt x="58013" y="0"/>
                                </a:moveTo>
                                <a:cubicBezTo>
                                  <a:pt x="82472" y="0"/>
                                  <a:pt x="99985" y="9636"/>
                                  <a:pt x="110578" y="28890"/>
                                </a:cubicBezTo>
                                <a:lnTo>
                                  <a:pt x="84307" y="42335"/>
                                </a:lnTo>
                                <a:cubicBezTo>
                                  <a:pt x="79347" y="31519"/>
                                  <a:pt x="71923" y="26111"/>
                                  <a:pt x="62022" y="26111"/>
                                </a:cubicBezTo>
                                <a:cubicBezTo>
                                  <a:pt x="44508" y="26111"/>
                                  <a:pt x="35756" y="37904"/>
                                  <a:pt x="35756" y="61464"/>
                                </a:cubicBezTo>
                                <a:cubicBezTo>
                                  <a:pt x="35756" y="85031"/>
                                  <a:pt x="44508" y="96804"/>
                                  <a:pt x="62022" y="96804"/>
                                </a:cubicBezTo>
                                <a:cubicBezTo>
                                  <a:pt x="73581" y="96804"/>
                                  <a:pt x="81842" y="91075"/>
                                  <a:pt x="86797" y="79573"/>
                                </a:cubicBezTo>
                                <a:lnTo>
                                  <a:pt x="111063" y="92504"/>
                                </a:lnTo>
                                <a:cubicBezTo>
                                  <a:pt x="99499" y="113053"/>
                                  <a:pt x="82138" y="123322"/>
                                  <a:pt x="59000" y="123322"/>
                                </a:cubicBezTo>
                                <a:cubicBezTo>
                                  <a:pt x="41148" y="123322"/>
                                  <a:pt x="26851" y="117855"/>
                                  <a:pt x="16115" y="106926"/>
                                </a:cubicBezTo>
                                <a:cubicBezTo>
                                  <a:pt x="5363" y="95986"/>
                                  <a:pt x="0" y="80889"/>
                                  <a:pt x="0" y="61659"/>
                                </a:cubicBezTo>
                                <a:cubicBezTo>
                                  <a:pt x="0" y="42771"/>
                                  <a:pt x="5536" y="27769"/>
                                  <a:pt x="16611" y="16655"/>
                                </a:cubicBezTo>
                                <a:cubicBezTo>
                                  <a:pt x="27684" y="5548"/>
                                  <a:pt x="41471" y="0"/>
                                  <a:pt x="58013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63499" y="50361"/>
                            <a:ext cx="255917" cy="397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17" h="397307">
                                <a:moveTo>
                                  <a:pt x="198138" y="0"/>
                                </a:moveTo>
                                <a:cubicBezTo>
                                  <a:pt x="212042" y="0"/>
                                  <a:pt x="225408" y="1200"/>
                                  <a:pt x="238235" y="3601"/>
                                </a:cubicBezTo>
                                <a:lnTo>
                                  <a:pt x="255917" y="8782"/>
                                </a:lnTo>
                                <a:lnTo>
                                  <a:pt x="255917" y="46035"/>
                                </a:lnTo>
                                <a:lnTo>
                                  <a:pt x="231248" y="38721"/>
                                </a:lnTo>
                                <a:cubicBezTo>
                                  <a:pt x="220826" y="36744"/>
                                  <a:pt x="209985" y="35756"/>
                                  <a:pt x="198724" y="35756"/>
                                </a:cubicBezTo>
                                <a:cubicBezTo>
                                  <a:pt x="153681" y="35756"/>
                                  <a:pt x="115577" y="51652"/>
                                  <a:pt x="84446" y="83444"/>
                                </a:cubicBezTo>
                                <a:cubicBezTo>
                                  <a:pt x="51979" y="116239"/>
                                  <a:pt x="35756" y="154642"/>
                                  <a:pt x="35756" y="198709"/>
                                </a:cubicBezTo>
                                <a:cubicBezTo>
                                  <a:pt x="35756" y="242750"/>
                                  <a:pt x="51825" y="280838"/>
                                  <a:pt x="83950" y="312951"/>
                                </a:cubicBezTo>
                                <a:cubicBezTo>
                                  <a:pt x="116085" y="345084"/>
                                  <a:pt x="154341" y="361150"/>
                                  <a:pt x="198724" y="361150"/>
                                </a:cubicBezTo>
                                <a:cubicBezTo>
                                  <a:pt x="209820" y="361150"/>
                                  <a:pt x="220553" y="360136"/>
                                  <a:pt x="230923" y="358108"/>
                                </a:cubicBezTo>
                                <a:lnTo>
                                  <a:pt x="255917" y="350511"/>
                                </a:lnTo>
                                <a:lnTo>
                                  <a:pt x="255917" y="388149"/>
                                </a:lnTo>
                                <a:lnTo>
                                  <a:pt x="237737" y="393614"/>
                                </a:lnTo>
                                <a:cubicBezTo>
                                  <a:pt x="224992" y="396076"/>
                                  <a:pt x="211793" y="397307"/>
                                  <a:pt x="198138" y="397307"/>
                                </a:cubicBezTo>
                                <a:cubicBezTo>
                                  <a:pt x="144175" y="397307"/>
                                  <a:pt x="97657" y="377771"/>
                                  <a:pt x="58598" y="338700"/>
                                </a:cubicBezTo>
                                <a:cubicBezTo>
                                  <a:pt x="19528" y="299640"/>
                                  <a:pt x="0" y="252955"/>
                                  <a:pt x="0" y="198650"/>
                                </a:cubicBezTo>
                                <a:cubicBezTo>
                                  <a:pt x="0" y="144358"/>
                                  <a:pt x="19528" y="97341"/>
                                  <a:pt x="58598" y="57616"/>
                                </a:cubicBezTo>
                                <a:cubicBezTo>
                                  <a:pt x="96665" y="19204"/>
                                  <a:pt x="143181" y="0"/>
                                  <a:pt x="198138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319416" y="266924"/>
                            <a:ext cx="55438" cy="43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38" h="43748">
                                <a:moveTo>
                                  <a:pt x="30625" y="0"/>
                                </a:moveTo>
                                <a:lnTo>
                                  <a:pt x="55438" y="12931"/>
                                </a:lnTo>
                                <a:cubicBezTo>
                                  <a:pt x="43892" y="33479"/>
                                  <a:pt x="26557" y="43748"/>
                                  <a:pt x="3464" y="43748"/>
                                </a:cubicBezTo>
                                <a:lnTo>
                                  <a:pt x="0" y="43158"/>
                                </a:lnTo>
                                <a:lnTo>
                                  <a:pt x="0" y="14457"/>
                                </a:lnTo>
                                <a:lnTo>
                                  <a:pt x="6311" y="17231"/>
                                </a:lnTo>
                                <a:cubicBezTo>
                                  <a:pt x="17884" y="17231"/>
                                  <a:pt x="26002" y="11502"/>
                                  <a:pt x="30625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319416" y="187351"/>
                            <a:ext cx="54935" cy="4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35" h="42335">
                                <a:moveTo>
                                  <a:pt x="2475" y="0"/>
                                </a:moveTo>
                                <a:cubicBezTo>
                                  <a:pt x="26895" y="0"/>
                                  <a:pt x="44383" y="9636"/>
                                  <a:pt x="54935" y="28890"/>
                                </a:cubicBezTo>
                                <a:lnTo>
                                  <a:pt x="28150" y="42335"/>
                                </a:lnTo>
                                <a:cubicBezTo>
                                  <a:pt x="23183" y="31519"/>
                                  <a:pt x="15907" y="26111"/>
                                  <a:pt x="6311" y="26111"/>
                                </a:cubicBezTo>
                                <a:lnTo>
                                  <a:pt x="0" y="28888"/>
                                </a:lnTo>
                                <a:lnTo>
                                  <a:pt x="0" y="447"/>
                                </a:lnTo>
                                <a:lnTo>
                                  <a:pt x="247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319416" y="59143"/>
                            <a:ext cx="140845" cy="379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5" h="379367">
                                <a:moveTo>
                                  <a:pt x="0" y="0"/>
                                </a:moveTo>
                                <a:lnTo>
                                  <a:pt x="19186" y="5622"/>
                                </a:lnTo>
                                <a:cubicBezTo>
                                  <a:pt x="42689" y="15224"/>
                                  <a:pt x="64040" y="29629"/>
                                  <a:pt x="83239" y="48835"/>
                                </a:cubicBezTo>
                                <a:cubicBezTo>
                                  <a:pt x="121641" y="87233"/>
                                  <a:pt x="140845" y="134252"/>
                                  <a:pt x="140845" y="189868"/>
                                </a:cubicBezTo>
                                <a:cubicBezTo>
                                  <a:pt x="140845" y="245503"/>
                                  <a:pt x="121973" y="292014"/>
                                  <a:pt x="84232" y="329423"/>
                                </a:cubicBezTo>
                                <a:cubicBezTo>
                                  <a:pt x="64206" y="349124"/>
                                  <a:pt x="42358" y="363900"/>
                                  <a:pt x="18689" y="373750"/>
                                </a:cubicBezTo>
                                <a:lnTo>
                                  <a:pt x="0" y="379367"/>
                                </a:lnTo>
                                <a:lnTo>
                                  <a:pt x="0" y="341729"/>
                                </a:lnTo>
                                <a:lnTo>
                                  <a:pt x="5030" y="340200"/>
                                </a:lnTo>
                                <a:cubicBezTo>
                                  <a:pt x="24322" y="332087"/>
                                  <a:pt x="42165" y="319917"/>
                                  <a:pt x="58563" y="303689"/>
                                </a:cubicBezTo>
                                <a:cubicBezTo>
                                  <a:pt x="89704" y="273535"/>
                                  <a:pt x="105272" y="235630"/>
                                  <a:pt x="105272" y="189927"/>
                                </a:cubicBezTo>
                                <a:cubicBezTo>
                                  <a:pt x="105272" y="144562"/>
                                  <a:pt x="89447" y="106047"/>
                                  <a:pt x="57813" y="74418"/>
                                </a:cubicBezTo>
                                <a:cubicBezTo>
                                  <a:pt x="41999" y="58604"/>
                                  <a:pt x="24508" y="46743"/>
                                  <a:pt x="5340" y="38836"/>
                                </a:cubicBezTo>
                                <a:lnTo>
                                  <a:pt x="0" y="372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832251" y="56880"/>
                            <a:ext cx="272795" cy="272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5" h="272770">
                                <a:moveTo>
                                  <a:pt x="136410" y="0"/>
                                </a:moveTo>
                                <a:cubicBezTo>
                                  <a:pt x="211730" y="0"/>
                                  <a:pt x="272795" y="61058"/>
                                  <a:pt x="272795" y="136386"/>
                                </a:cubicBezTo>
                                <a:cubicBezTo>
                                  <a:pt x="272795" y="211697"/>
                                  <a:pt x="211730" y="272770"/>
                                  <a:pt x="136410" y="272770"/>
                                </a:cubicBezTo>
                                <a:cubicBezTo>
                                  <a:pt x="61073" y="272770"/>
                                  <a:pt x="0" y="211697"/>
                                  <a:pt x="0" y="136386"/>
                                </a:cubicBezTo>
                                <a:cubicBezTo>
                                  <a:pt x="0" y="61058"/>
                                  <a:pt x="61073" y="0"/>
                                  <a:pt x="136410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928873" y="144292"/>
                            <a:ext cx="79255" cy="141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55" h="141079">
                                <a:moveTo>
                                  <a:pt x="9501" y="0"/>
                                </a:moveTo>
                                <a:lnTo>
                                  <a:pt x="69755" y="0"/>
                                </a:lnTo>
                                <a:cubicBezTo>
                                  <a:pt x="74989" y="0"/>
                                  <a:pt x="79255" y="4253"/>
                                  <a:pt x="79255" y="9512"/>
                                </a:cubicBezTo>
                                <a:lnTo>
                                  <a:pt x="79255" y="69746"/>
                                </a:lnTo>
                                <a:lnTo>
                                  <a:pt x="62453" y="69746"/>
                                </a:lnTo>
                                <a:lnTo>
                                  <a:pt x="62453" y="141079"/>
                                </a:lnTo>
                                <a:lnTo>
                                  <a:pt x="16794" y="141079"/>
                                </a:lnTo>
                                <a:lnTo>
                                  <a:pt x="16794" y="69746"/>
                                </a:lnTo>
                                <a:lnTo>
                                  <a:pt x="0" y="69746"/>
                                </a:lnTo>
                                <a:lnTo>
                                  <a:pt x="0" y="9512"/>
                                </a:lnTo>
                                <a:cubicBezTo>
                                  <a:pt x="0" y="4253"/>
                                  <a:pt x="4266" y="0"/>
                                  <a:pt x="9501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947884" y="95152"/>
                            <a:ext cx="41219" cy="41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9" h="41212">
                                <a:moveTo>
                                  <a:pt x="20605" y="0"/>
                                </a:moveTo>
                                <a:cubicBezTo>
                                  <a:pt x="31989" y="0"/>
                                  <a:pt x="41219" y="9228"/>
                                  <a:pt x="41219" y="20609"/>
                                </a:cubicBezTo>
                                <a:cubicBezTo>
                                  <a:pt x="41219" y="31986"/>
                                  <a:pt x="31989" y="41212"/>
                                  <a:pt x="20605" y="41212"/>
                                </a:cubicBezTo>
                                <a:cubicBezTo>
                                  <a:pt x="9233" y="41212"/>
                                  <a:pt x="0" y="31986"/>
                                  <a:pt x="0" y="20609"/>
                                </a:cubicBezTo>
                                <a:cubicBezTo>
                                  <a:pt x="0" y="9228"/>
                                  <a:pt x="9233" y="0"/>
                                  <a:pt x="20605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821212" y="42998"/>
                            <a:ext cx="147276" cy="294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76" h="294516">
                                <a:moveTo>
                                  <a:pt x="147102" y="0"/>
                                </a:moveTo>
                                <a:lnTo>
                                  <a:pt x="147276" y="16"/>
                                </a:lnTo>
                                <a:lnTo>
                                  <a:pt x="147276" y="26542"/>
                                </a:lnTo>
                                <a:lnTo>
                                  <a:pt x="101201" y="35343"/>
                                </a:lnTo>
                                <a:cubicBezTo>
                                  <a:pt x="87071" y="41235"/>
                                  <a:pt x="74234" y="50072"/>
                                  <a:pt x="62687" y="61852"/>
                                </a:cubicBezTo>
                                <a:cubicBezTo>
                                  <a:pt x="38600" y="86149"/>
                                  <a:pt x="26543" y="114615"/>
                                  <a:pt x="26543" y="147266"/>
                                </a:cubicBezTo>
                                <a:cubicBezTo>
                                  <a:pt x="26543" y="179905"/>
                                  <a:pt x="38449" y="208131"/>
                                  <a:pt x="62314" y="231944"/>
                                </a:cubicBezTo>
                                <a:cubicBezTo>
                                  <a:pt x="74221" y="243843"/>
                                  <a:pt x="87273" y="252770"/>
                                  <a:pt x="101467" y="258722"/>
                                </a:cubicBezTo>
                                <a:lnTo>
                                  <a:pt x="147276" y="267612"/>
                                </a:lnTo>
                                <a:lnTo>
                                  <a:pt x="147276" y="294499"/>
                                </a:lnTo>
                                <a:lnTo>
                                  <a:pt x="147102" y="294516"/>
                                </a:lnTo>
                                <a:cubicBezTo>
                                  <a:pt x="107039" y="294516"/>
                                  <a:pt x="72509" y="280045"/>
                                  <a:pt x="43501" y="251081"/>
                                </a:cubicBezTo>
                                <a:cubicBezTo>
                                  <a:pt x="14503" y="222130"/>
                                  <a:pt x="0" y="187505"/>
                                  <a:pt x="0" y="147266"/>
                                </a:cubicBezTo>
                                <a:cubicBezTo>
                                  <a:pt x="0" y="107014"/>
                                  <a:pt x="14503" y="72157"/>
                                  <a:pt x="43501" y="42707"/>
                                </a:cubicBezTo>
                                <a:cubicBezTo>
                                  <a:pt x="71766" y="14234"/>
                                  <a:pt x="106294" y="0"/>
                                  <a:pt x="147102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968487" y="43014"/>
                            <a:ext cx="147301" cy="294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01" h="294484">
                                <a:moveTo>
                                  <a:pt x="0" y="0"/>
                                </a:moveTo>
                                <a:lnTo>
                                  <a:pt x="29596" y="2654"/>
                                </a:lnTo>
                                <a:cubicBezTo>
                                  <a:pt x="58166" y="7991"/>
                                  <a:pt x="83139" y="21337"/>
                                  <a:pt x="104535" y="42692"/>
                                </a:cubicBezTo>
                                <a:cubicBezTo>
                                  <a:pt x="133036" y="71163"/>
                                  <a:pt x="147301" y="106007"/>
                                  <a:pt x="147301" y="147251"/>
                                </a:cubicBezTo>
                                <a:cubicBezTo>
                                  <a:pt x="147301" y="188483"/>
                                  <a:pt x="133284" y="222975"/>
                                  <a:pt x="105252" y="250693"/>
                                </a:cubicBezTo>
                                <a:cubicBezTo>
                                  <a:pt x="82965" y="272609"/>
                                  <a:pt x="57621" y="286292"/>
                                  <a:pt x="29231" y="291764"/>
                                </a:cubicBezTo>
                                <a:lnTo>
                                  <a:pt x="0" y="294484"/>
                                </a:lnTo>
                                <a:lnTo>
                                  <a:pt x="0" y="267597"/>
                                </a:lnTo>
                                <a:lnTo>
                                  <a:pt x="199" y="267635"/>
                                </a:lnTo>
                                <a:cubicBezTo>
                                  <a:pt x="33131" y="267635"/>
                                  <a:pt x="61743" y="255604"/>
                                  <a:pt x="86087" y="231558"/>
                                </a:cubicBezTo>
                                <a:cubicBezTo>
                                  <a:pt x="109199" y="209222"/>
                                  <a:pt x="120732" y="181116"/>
                                  <a:pt x="120732" y="147251"/>
                                </a:cubicBezTo>
                                <a:cubicBezTo>
                                  <a:pt x="120732" y="113618"/>
                                  <a:pt x="108950" y="85145"/>
                                  <a:pt x="85359" y="61837"/>
                                </a:cubicBezTo>
                                <a:cubicBezTo>
                                  <a:pt x="62016" y="38277"/>
                                  <a:pt x="33614" y="26489"/>
                                  <a:pt x="199" y="26489"/>
                                </a:cubicBezTo>
                                <a:lnTo>
                                  <a:pt x="0" y="265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35" style="width:120.008pt;height:42.0027pt;position:absolute;mso-position-horizontal-relative:text;mso-position-horizontal:absolute;margin-left:73.8062pt;mso-position-vertical-relative:text;margin-top:-2.35109pt;" coordsize="15240,5334">
                <v:shape id="Shape 238" style="position:absolute;width:15141;height:5172;left:35;top:60;" coordsize="1514100,517226" path="m36335,421l1476021,2983c1496140,2983,1514100,0,1514100,43118l1512346,517226l0,517226l0,41358c0,20093,2059,421,36335,421x">
                  <v:stroke weight="0pt" endcap="square" joinstyle="miter" miterlimit="10" on="false" color="#000000" opacity="0"/>
                  <v:fill on="true" color="#acb9b9"/>
                </v:shape>
                <v:shape id="Shape 239" style="position:absolute;width:7620;height:5334;left:0;top:0;" coordsize="762045,533434" path="m28542,0l762045,0l762045,12893l28542,12893c19915,12893,12895,19909,12895,28532c12895,28532,12895,229804,12895,374963l64363,374963c102773,444479,176794,491621,261807,491621c346787,491621,420829,444443,459259,374963l762045,374963l762045,533434l6445,533434c2888,533434,0,530556,0,526999l0,28532c0,12798,12805,0,28542,0x">
                  <v:stroke weight="0pt" endcap="square" joinstyle="miter" miterlimit="10" on="false" color="#000000" opacity="0"/>
                  <v:fill on="true" color="#231f20"/>
                </v:shape>
                <v:shape id="Shape 240" style="position:absolute;width:7620;height:5334;left:7620;top:0;" coordsize="762055,533434" path="m0,0l733502,0c749252,0,762055,12798,762055,28532l762055,526999c762055,530556,759172,533434,755603,533434l0,533434l0,374963l749150,374963c749150,229804,749150,28532,749150,28532c749150,19909,742140,12893,733502,12893l0,12893l0,0x">
                  <v:stroke weight="0pt" endcap="square" joinstyle="miter" miterlimit="10" on="false" color="#000000" opacity="0"/>
                  <v:fill on="true" color="#231f20"/>
                </v:shape>
                <v:shape id="Shape 241" style="position:absolute;width:352;height:840;left:8977;top:4159;" coordsize="35292,84094" path="m0,0l35292,0l35292,14388l18531,14388l18531,34011l35292,34011l35292,46636l18531,46636l18531,69705l35292,69705l35292,84094l0,84094l0,0x">
                  <v:stroke weight="0pt" endcap="square" joinstyle="miter" miterlimit="10" on="false" color="#000000" opacity="0"/>
                  <v:fill on="true" color="#ffffff"/>
                </v:shape>
                <v:shape id="Shape 242" style="position:absolute;width:353;height:840;left:9330;top:4159;" coordsize="35307,84094" path="m0,0l4349,0c8368,0,12015,347,15338,1058c18637,1762,21466,2913,23823,4525c26177,6128,28014,8272,29320,10940c30610,13620,31263,16894,31263,20838c31263,25080,30296,28602,28361,31420c26442,34258,23574,36565,19804,38377c25013,39865,28898,42468,31463,46215c34017,49936,35307,54451,35307,59709c35307,63951,34479,67623,32827,70723c31180,73824,28942,76354,26154,78314c23366,80283,20176,81737,16594,82680c13007,83623,9336,84094,5549,84094l0,84094l0,69705l3074,69705c4886,69705,6606,69533,8268,69171c9905,68813,11370,68218,12634,67413c13899,66580,14893,65465,15636,64051c16404,62636,16762,60826,16762,58632c16762,54325,15538,51236,13105,49391c10665,47554,7440,46636,3432,46636l0,46636l0,34011l1993,34011c5292,34011,7996,33217,10129,31654c12262,30090,13315,27545,13315,24022c13315,22069,12956,20450,12262,19201c11542,17945,10601,16968,9424,16259c8243,15554,6880,15058,5356,14794c3828,14522,2216,14388,579,14388l0,14388l0,0x">
                  <v:stroke weight="0pt" endcap="square" joinstyle="miter" miterlimit="10" on="false" color="#000000" opacity="0"/>
                  <v:fill on="true" color="#ffffff"/>
                </v:shape>
                <v:shape id="Shape 243" style="position:absolute;width:806;height:840;left:9716;top:4159;" coordsize="80637,84094" path="m0,0l20753,0l40450,33217l60022,0l80637,0l49421,51820l49421,84094l30875,84094l30875,51349l0,0x">
                  <v:stroke weight="0pt" endcap="square" joinstyle="miter" miterlimit="10" on="false" color="#000000" opacity="0"/>
                  <v:fill on="true" color="#ffffff"/>
                </v:shape>
                <v:shape id="Shape 244" style="position:absolute;width:3464;height:3466;left:886;top:756;" coordsize="346466,346628" path="m173124,59c268777,0,346346,77479,346400,173107c346400,173168,346400,173242,346400,173312c346466,268944,268975,346505,173332,346579c77700,346628,110,269157,56,173525c56,173456,56,173386,56,173312c0,77679,77491,113,173124,59x">
                  <v:stroke weight="0pt" endcap="square" joinstyle="miter" miterlimit="10" on="false" color="#000000" opacity="0"/>
                  <v:fill on="true" color="#ffffff"/>
                </v:shape>
                <v:shape id="Shape 245" style="position:absolute;width:554;height:1222;left:2639;top:1877;" coordsize="55438,122284" path="m55438,0l55438,28440l41650,34505c37182,40399,34947,49237,34947,61017c34947,72801,37182,81635,41650,87524l55438,93583l55438,122284l34830,118775c27693,116042,21442,111943,16079,106478c5368,95539,0,80441,0,61212c0,42324,5448,27321,16338,16207c21780,10654,27966,6490,34895,3715l55438,0x">
                  <v:stroke weight="0pt" endcap="square" joinstyle="miter" miterlimit="10" on="false" color="#000000" opacity="0"/>
                  <v:fill on="true" color="#231f20"/>
                </v:shape>
                <v:shape id="Shape 246" style="position:absolute;width:1110;height:1233;left:1490;top:1873;" coordsize="111063,123322" path="m58013,0c82472,0,99985,9636,110578,28890l84307,42335c79347,31519,71923,26111,62022,26111c44508,26111,35756,37904,35756,61464c35756,85031,44508,96804,62022,96804c73581,96804,81842,91075,86797,79573l111063,92504c99499,113053,82138,123322,59000,123322c41148,123322,26851,117855,16115,106926c5363,95986,0,80889,0,61659c0,42771,5536,27769,16611,16655c27684,5548,41471,0,58013,0x">
                  <v:stroke weight="0pt" endcap="square" joinstyle="miter" miterlimit="10" on="false" color="#000000" opacity="0"/>
                  <v:fill on="true" color="#231f20"/>
                </v:shape>
                <v:shape id="Shape 247" style="position:absolute;width:2559;height:3973;left:634;top:503;" coordsize="255917,397307" path="m198138,0c212042,0,225408,1200,238235,3601l255917,8782l255917,46035l231248,38721c220826,36744,209985,35756,198724,35756c153681,35756,115577,51652,84446,83444c51979,116239,35756,154642,35756,198709c35756,242750,51825,280838,83950,312951c116085,345084,154341,361150,198724,361150c209820,361150,220553,360136,230923,358108l255917,350511l255917,388149l237737,393614c224992,396076,211793,397307,198138,397307c144175,397307,97657,377771,58598,338700c19528,299640,0,252955,0,198650c0,144358,19528,97341,58598,57616c96665,19204,143181,0,198138,0x">
                  <v:stroke weight="0pt" endcap="square" joinstyle="miter" miterlimit="10" on="false" color="#000000" opacity="0"/>
                  <v:fill on="true" color="#231f20"/>
                </v:shape>
                <v:shape id="Shape 248" style="position:absolute;width:554;height:437;left:3194;top:2669;" coordsize="55438,43748" path="m30625,0l55438,12931c43892,33479,26557,43748,3464,43748l0,43158l0,14457l6311,17231c17884,17231,26002,11502,30625,0x">
                  <v:stroke weight="0pt" endcap="square" joinstyle="miter" miterlimit="10" on="false" color="#000000" opacity="0"/>
                  <v:fill on="true" color="#231f20"/>
                </v:shape>
                <v:shape id="Shape 249" style="position:absolute;width:549;height:423;left:3194;top:1873;" coordsize="54935,42335" path="m2475,0c26895,0,44383,9636,54935,28890l28150,42335c23183,31519,15907,26111,6311,26111l0,28888l0,447l2475,0x">
                  <v:stroke weight="0pt" endcap="square" joinstyle="miter" miterlimit="10" on="false" color="#000000" opacity="0"/>
                  <v:fill on="true" color="#231f20"/>
                </v:shape>
                <v:shape id="Shape 250" style="position:absolute;width:1408;height:3793;left:3194;top:591;" coordsize="140845,379367" path="m0,0l19186,5622c42689,15224,64040,29629,83239,48835c121641,87233,140845,134252,140845,189868c140845,245503,121973,292014,84232,329423c64206,349124,42358,363900,18689,373750l0,379367l0,341729l5030,340200c24322,332087,42165,319917,58563,303689c89704,273535,105272,235630,105272,189927c105272,144562,89447,106047,57813,74418c41999,58604,24508,46743,5340,38836l0,37253l0,0x">
                  <v:stroke weight="0pt" endcap="square" joinstyle="miter" miterlimit="10" on="false" color="#000000" opacity="0"/>
                  <v:fill on="true" color="#231f20"/>
                </v:shape>
                <v:shape id="Shape 251" style="position:absolute;width:2727;height:2727;left:8322;top:568;" coordsize="272795,272770" path="m136410,0c211730,0,272795,61058,272795,136386c272795,211697,211730,272770,136410,272770c61073,272770,0,211697,0,136386c0,61058,61073,0,136410,0x">
                  <v:stroke weight="0pt" endcap="square" joinstyle="miter" miterlimit="10" on="false" color="#000000" opacity="0"/>
                  <v:fill on="true" color="#ffffff"/>
                </v:shape>
                <v:shape id="Shape 252" style="position:absolute;width:792;height:1410;left:9288;top:1442;" coordsize="79255,141079" path="m9501,0l69755,0c74989,0,79255,4253,79255,9512l79255,69746l62453,69746l62453,141079l16794,141079l16794,69746l0,69746l0,9512c0,4253,4266,0,9501,0x">
                  <v:stroke weight="0pt" endcap="square" joinstyle="miter" miterlimit="10" on="false" color="#000000" opacity="0"/>
                  <v:fill on="true" color="#231f20"/>
                </v:shape>
                <v:shape id="Shape 253" style="position:absolute;width:412;height:412;left:9478;top:951;" coordsize="41219,41212" path="m20605,0c31989,0,41219,9228,41219,20609c41219,31986,31989,41212,20605,41212c9233,41212,0,31986,0,20609c0,9228,9233,0,20605,0x">
                  <v:stroke weight="0pt" endcap="square" joinstyle="miter" miterlimit="10" on="false" color="#000000" opacity="0"/>
                  <v:fill on="true" color="#231f20"/>
                </v:shape>
                <v:shape id="Shape 254" style="position:absolute;width:1472;height:2945;left:8212;top:429;" coordsize="147276,294516" path="m147102,0l147276,16l147276,26542l101201,35343c87071,41235,74234,50072,62687,61852c38600,86149,26543,114615,26543,147266c26543,179905,38449,208131,62314,231944c74221,243843,87273,252770,101467,258722l147276,267612l147276,294499l147102,294516c107039,294516,72509,280045,43501,251081c14503,222130,0,187505,0,147266c0,107014,14503,72157,43501,42707c71766,14234,106294,0,147102,0x">
                  <v:stroke weight="0pt" endcap="square" joinstyle="miter" miterlimit="10" on="false" color="#000000" opacity="0"/>
                  <v:fill on="true" color="#231f20"/>
                </v:shape>
                <v:shape id="Shape 255" style="position:absolute;width:1473;height:2944;left:9684;top:430;" coordsize="147301,294484" path="m0,0l29596,2654c58166,7991,83139,21337,104535,42692c133036,71163,147301,106007,147301,147251c147301,188483,133284,222975,105252,250693c82965,272609,57621,286292,29231,291764l0,294484l0,267597l199,267635c33131,267635,61743,255604,86087,231558c109199,209222,120732,181116,120732,147251c120732,113618,108950,85145,85359,61837c62016,38277,33614,26489,199,26489l0,26527l0,0x">
                  <v:stroke weight="0pt" endcap="square" joinstyle="miter" miterlimit="10" on="false" color="#000000" opacity="0"/>
                  <v:fill on="true" color="#231f20"/>
                </v:shape>
                <w10:wrap type="square"/>
              </v:group>
            </w:pict>
          </mc:Fallback>
        </mc:AlternateContent>
      </w:r>
      <w:r>
        <w:rPr>
          <w:rFonts w:ascii="DejaVu Sans" w:eastAsia="DejaVu Sans" w:hAnsi="DejaVu Sans" w:cs="DejaVu Sans"/>
          <w:sz w:val="20"/>
        </w:rPr>
        <w:t xml:space="preserve">Esta obra está bajo una licencia de Creative </w:t>
      </w:r>
      <w:proofErr w:type="spellStart"/>
      <w:r>
        <w:rPr>
          <w:rFonts w:ascii="DejaVu Sans" w:eastAsia="DejaVu Sans" w:hAnsi="DejaVu Sans" w:cs="DejaVu Sans"/>
          <w:sz w:val="20"/>
        </w:rPr>
        <w:t>Commons</w:t>
      </w:r>
      <w:proofErr w:type="spellEnd"/>
      <w:r>
        <w:rPr>
          <w:rFonts w:ascii="DejaVu Sans" w:eastAsia="DejaVu Sans" w:hAnsi="DejaVu Sans" w:cs="DejaVu Sans"/>
          <w:sz w:val="20"/>
        </w:rPr>
        <w:t xml:space="preserve">. Para ver una copia de esta licencia, visite </w:t>
      </w:r>
      <w:hyperlink r:id="rId29">
        <w:r>
          <w:rPr>
            <w:rFonts w:ascii="DejaVu Sans" w:eastAsia="DejaVu Sans" w:hAnsi="DejaVu Sans" w:cs="DejaVu Sans"/>
            <w:color w:val="000066"/>
            <w:sz w:val="20"/>
          </w:rPr>
          <w:t>https://creativecommons.org/licenses/by/4.0/deed.es</w:t>
        </w:r>
      </w:hyperlink>
      <w:r>
        <w:rPr>
          <w:rFonts w:ascii="DejaVu Sans" w:eastAsia="DejaVu Sans" w:hAnsi="DejaVu Sans" w:cs="DejaVu Sans"/>
          <w:sz w:val="20"/>
        </w:rPr>
        <w:t>.</w:t>
      </w:r>
    </w:p>
    <w:p w14:paraId="3A75CCBE" w14:textId="77777777" w:rsidR="00887D7C" w:rsidRDefault="00000000">
      <w:pPr>
        <w:pStyle w:val="Heading1"/>
        <w:spacing w:after="0"/>
        <w:ind w:left="0" w:firstLine="0"/>
      </w:pPr>
      <w:r>
        <w:rPr>
          <w:color w:val="888888"/>
          <w:sz w:val="37"/>
        </w:rPr>
        <w:lastRenderedPageBreak/>
        <w:t>POBLACIONES</w:t>
      </w:r>
    </w:p>
    <w:p w14:paraId="543C6DD0" w14:textId="77777777" w:rsidR="00887D7C" w:rsidRDefault="00000000">
      <w:pPr>
        <w:spacing w:after="0"/>
      </w:pPr>
      <w:r>
        <w:rPr>
          <w:rFonts w:ascii="DejaVu Sans" w:eastAsia="DejaVu Sans" w:hAnsi="DejaVu Sans" w:cs="DejaVu Sans"/>
          <w:color w:val="888888"/>
          <w:sz w:val="13"/>
        </w:rPr>
        <w:t>Plataforma abierta de datos espaciales de la Argentina</w:t>
      </w:r>
    </w:p>
    <w:sectPr w:rsidR="00887D7C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40" w:right="1794" w:bottom="1440" w:left="1135" w:header="510" w:footer="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DF695" w14:textId="77777777" w:rsidR="00274C56" w:rsidRDefault="00274C56">
      <w:pPr>
        <w:spacing w:after="0" w:line="240" w:lineRule="auto"/>
      </w:pPr>
      <w:r>
        <w:separator/>
      </w:r>
    </w:p>
  </w:endnote>
  <w:endnote w:type="continuationSeparator" w:id="0">
    <w:p w14:paraId="57F19BEE" w14:textId="77777777" w:rsidR="00274C56" w:rsidRDefault="0027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044"/>
      <w:tblOverlap w:val="never"/>
      <w:tblW w:w="11905" w:type="dxa"/>
      <w:tblInd w:w="0" w:type="dxa"/>
      <w:tblCellMar>
        <w:top w:w="166" w:type="dxa"/>
        <w:left w:w="166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69"/>
      <w:gridCol w:w="10936"/>
    </w:tblGrid>
    <w:tr w:rsidR="00887D7C" w14:paraId="0B5B929C" w14:textId="77777777">
      <w:trPr>
        <w:trHeight w:val="791"/>
      </w:trPr>
      <w:tc>
        <w:tcPr>
          <w:tcW w:w="969" w:type="dxa"/>
          <w:tcBorders>
            <w:top w:val="nil"/>
            <w:left w:val="nil"/>
            <w:bottom w:val="nil"/>
            <w:right w:val="nil"/>
          </w:tcBorders>
          <w:shd w:val="clear" w:color="auto" w:fill="E0E0E0"/>
          <w:vAlign w:val="center"/>
        </w:tcPr>
        <w:p w14:paraId="6C579CC7" w14:textId="77777777" w:rsidR="00887D7C" w:rsidRDefault="00000000">
          <w:pPr>
            <w:spacing w:after="0"/>
            <w:ind w:left="176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DejaVu Sans" w:eastAsia="DejaVu Sans" w:hAnsi="DejaVu Sans" w:cs="DejaVu Sans"/>
              <w:color w:val="666666"/>
              <w:sz w:val="50"/>
            </w:rPr>
            <w:t>1</w:t>
          </w:r>
          <w:r>
            <w:rPr>
              <w:rFonts w:ascii="DejaVu Sans" w:eastAsia="DejaVu Sans" w:hAnsi="DejaVu Sans" w:cs="DejaVu Sans"/>
              <w:color w:val="666666"/>
              <w:sz w:val="50"/>
            </w:rPr>
            <w:fldChar w:fldCharType="end"/>
          </w:r>
        </w:p>
      </w:tc>
      <w:tc>
        <w:tcPr>
          <w:tcW w:w="10937" w:type="dxa"/>
          <w:tcBorders>
            <w:top w:val="nil"/>
            <w:left w:val="nil"/>
            <w:bottom w:val="nil"/>
            <w:right w:val="nil"/>
          </w:tcBorders>
          <w:shd w:val="clear" w:color="auto" w:fill="EFEFEF"/>
        </w:tcPr>
        <w:p w14:paraId="7826694A" w14:textId="77777777" w:rsidR="00887D7C" w:rsidRDefault="00000000">
          <w:pPr>
            <w:spacing w:after="0"/>
          </w:pPr>
          <w:r>
            <w:rPr>
              <w:rFonts w:ascii="DejaVu Sans" w:eastAsia="DejaVu Sans" w:hAnsi="DejaVu Sans" w:cs="DejaVu Sans"/>
              <w:color w:val="888888"/>
              <w:sz w:val="37"/>
            </w:rPr>
            <w:t>POBLACIONES</w:t>
          </w:r>
        </w:p>
        <w:p w14:paraId="74A22468" w14:textId="77777777" w:rsidR="00887D7C" w:rsidRDefault="00000000">
          <w:pPr>
            <w:spacing w:after="0"/>
          </w:pPr>
          <w:r>
            <w:rPr>
              <w:rFonts w:ascii="DejaVu Sans" w:eastAsia="DejaVu Sans" w:hAnsi="DejaVu Sans" w:cs="DejaVu Sans"/>
              <w:color w:val="888888"/>
              <w:sz w:val="13"/>
            </w:rPr>
            <w:t>Plataforma abierta de datos espaciales de la Argentina</w:t>
          </w:r>
        </w:p>
      </w:tc>
    </w:tr>
  </w:tbl>
  <w:p w14:paraId="531422A4" w14:textId="77777777" w:rsidR="00887D7C" w:rsidRDefault="00887D7C">
    <w:pPr>
      <w:spacing w:after="0"/>
      <w:ind w:left="-1701" w:right="102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044"/>
      <w:tblOverlap w:val="never"/>
      <w:tblW w:w="11905" w:type="dxa"/>
      <w:tblInd w:w="0" w:type="dxa"/>
      <w:tblCellMar>
        <w:top w:w="166" w:type="dxa"/>
        <w:left w:w="166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69"/>
      <w:gridCol w:w="10936"/>
    </w:tblGrid>
    <w:tr w:rsidR="00887D7C" w14:paraId="28EB7493" w14:textId="77777777">
      <w:trPr>
        <w:trHeight w:val="791"/>
      </w:trPr>
      <w:tc>
        <w:tcPr>
          <w:tcW w:w="969" w:type="dxa"/>
          <w:tcBorders>
            <w:top w:val="nil"/>
            <w:left w:val="nil"/>
            <w:bottom w:val="nil"/>
            <w:right w:val="nil"/>
          </w:tcBorders>
          <w:shd w:val="clear" w:color="auto" w:fill="E0E0E0"/>
          <w:vAlign w:val="center"/>
        </w:tcPr>
        <w:p w14:paraId="7FBD1825" w14:textId="77777777" w:rsidR="00887D7C" w:rsidRDefault="00000000">
          <w:pPr>
            <w:spacing w:after="0"/>
            <w:ind w:left="176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DejaVu Sans" w:eastAsia="DejaVu Sans" w:hAnsi="DejaVu Sans" w:cs="DejaVu Sans"/>
              <w:color w:val="666666"/>
              <w:sz w:val="50"/>
            </w:rPr>
            <w:t>1</w:t>
          </w:r>
          <w:r>
            <w:rPr>
              <w:rFonts w:ascii="DejaVu Sans" w:eastAsia="DejaVu Sans" w:hAnsi="DejaVu Sans" w:cs="DejaVu Sans"/>
              <w:color w:val="666666"/>
              <w:sz w:val="50"/>
            </w:rPr>
            <w:fldChar w:fldCharType="end"/>
          </w:r>
        </w:p>
      </w:tc>
      <w:tc>
        <w:tcPr>
          <w:tcW w:w="10937" w:type="dxa"/>
          <w:tcBorders>
            <w:top w:val="nil"/>
            <w:left w:val="nil"/>
            <w:bottom w:val="nil"/>
            <w:right w:val="nil"/>
          </w:tcBorders>
          <w:shd w:val="clear" w:color="auto" w:fill="EFEFEF"/>
        </w:tcPr>
        <w:p w14:paraId="14544E83" w14:textId="77777777" w:rsidR="00887D7C" w:rsidRDefault="00000000">
          <w:pPr>
            <w:spacing w:after="0"/>
          </w:pPr>
          <w:r>
            <w:rPr>
              <w:rFonts w:ascii="DejaVu Sans" w:eastAsia="DejaVu Sans" w:hAnsi="DejaVu Sans" w:cs="DejaVu Sans"/>
              <w:color w:val="888888"/>
              <w:sz w:val="37"/>
            </w:rPr>
            <w:t>POBLACIONES</w:t>
          </w:r>
        </w:p>
        <w:p w14:paraId="0154AFDD" w14:textId="77777777" w:rsidR="00887D7C" w:rsidRDefault="00000000">
          <w:pPr>
            <w:spacing w:after="0"/>
          </w:pPr>
          <w:r>
            <w:rPr>
              <w:rFonts w:ascii="DejaVu Sans" w:eastAsia="DejaVu Sans" w:hAnsi="DejaVu Sans" w:cs="DejaVu Sans"/>
              <w:color w:val="888888"/>
              <w:sz w:val="13"/>
            </w:rPr>
            <w:t>Plataforma abierta de datos espaciales de la Argentina</w:t>
          </w:r>
        </w:p>
      </w:tc>
    </w:tr>
  </w:tbl>
  <w:p w14:paraId="6BE3E339" w14:textId="77777777" w:rsidR="00887D7C" w:rsidRDefault="00887D7C">
    <w:pPr>
      <w:spacing w:after="0"/>
      <w:ind w:left="-1701" w:right="1020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044"/>
      <w:tblOverlap w:val="never"/>
      <w:tblW w:w="11905" w:type="dxa"/>
      <w:tblInd w:w="0" w:type="dxa"/>
      <w:tblCellMar>
        <w:top w:w="166" w:type="dxa"/>
        <w:left w:w="166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69"/>
      <w:gridCol w:w="10936"/>
    </w:tblGrid>
    <w:tr w:rsidR="00887D7C" w14:paraId="78330BF8" w14:textId="77777777">
      <w:trPr>
        <w:trHeight w:val="791"/>
      </w:trPr>
      <w:tc>
        <w:tcPr>
          <w:tcW w:w="969" w:type="dxa"/>
          <w:tcBorders>
            <w:top w:val="nil"/>
            <w:left w:val="nil"/>
            <w:bottom w:val="nil"/>
            <w:right w:val="nil"/>
          </w:tcBorders>
          <w:shd w:val="clear" w:color="auto" w:fill="E0E0E0"/>
          <w:vAlign w:val="center"/>
        </w:tcPr>
        <w:p w14:paraId="3A7FE303" w14:textId="77777777" w:rsidR="00887D7C" w:rsidRDefault="00000000">
          <w:pPr>
            <w:spacing w:after="0"/>
            <w:ind w:left="176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DejaVu Sans" w:eastAsia="DejaVu Sans" w:hAnsi="DejaVu Sans" w:cs="DejaVu Sans"/>
              <w:color w:val="666666"/>
              <w:sz w:val="50"/>
            </w:rPr>
            <w:t>1</w:t>
          </w:r>
          <w:r>
            <w:rPr>
              <w:rFonts w:ascii="DejaVu Sans" w:eastAsia="DejaVu Sans" w:hAnsi="DejaVu Sans" w:cs="DejaVu Sans"/>
              <w:color w:val="666666"/>
              <w:sz w:val="50"/>
            </w:rPr>
            <w:fldChar w:fldCharType="end"/>
          </w:r>
        </w:p>
      </w:tc>
      <w:tc>
        <w:tcPr>
          <w:tcW w:w="10937" w:type="dxa"/>
          <w:tcBorders>
            <w:top w:val="nil"/>
            <w:left w:val="nil"/>
            <w:bottom w:val="nil"/>
            <w:right w:val="nil"/>
          </w:tcBorders>
          <w:shd w:val="clear" w:color="auto" w:fill="EFEFEF"/>
        </w:tcPr>
        <w:p w14:paraId="5734BADD" w14:textId="77777777" w:rsidR="00887D7C" w:rsidRDefault="00000000">
          <w:pPr>
            <w:spacing w:after="0"/>
          </w:pPr>
          <w:r>
            <w:rPr>
              <w:rFonts w:ascii="DejaVu Sans" w:eastAsia="DejaVu Sans" w:hAnsi="DejaVu Sans" w:cs="DejaVu Sans"/>
              <w:color w:val="888888"/>
              <w:sz w:val="37"/>
            </w:rPr>
            <w:t>POBLACIONES</w:t>
          </w:r>
        </w:p>
        <w:p w14:paraId="1CF182C9" w14:textId="77777777" w:rsidR="00887D7C" w:rsidRDefault="00000000">
          <w:pPr>
            <w:spacing w:after="0"/>
          </w:pPr>
          <w:r>
            <w:rPr>
              <w:rFonts w:ascii="DejaVu Sans" w:eastAsia="DejaVu Sans" w:hAnsi="DejaVu Sans" w:cs="DejaVu Sans"/>
              <w:color w:val="888888"/>
              <w:sz w:val="13"/>
            </w:rPr>
            <w:t>Plataforma abierta de datos espaciales de la Argentina</w:t>
          </w:r>
        </w:p>
      </w:tc>
    </w:tr>
  </w:tbl>
  <w:p w14:paraId="595F16B6" w14:textId="77777777" w:rsidR="00887D7C" w:rsidRDefault="00887D7C">
    <w:pPr>
      <w:spacing w:after="0"/>
      <w:ind w:left="-1701" w:right="1020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044"/>
      <w:tblOverlap w:val="never"/>
      <w:tblW w:w="11905" w:type="dxa"/>
      <w:tblInd w:w="0" w:type="dxa"/>
      <w:tblCellMar>
        <w:top w:w="0" w:type="dxa"/>
        <w:left w:w="342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69"/>
      <w:gridCol w:w="10936"/>
    </w:tblGrid>
    <w:tr w:rsidR="00887D7C" w14:paraId="1EC9BB53" w14:textId="77777777">
      <w:trPr>
        <w:trHeight w:val="791"/>
      </w:trPr>
      <w:tc>
        <w:tcPr>
          <w:tcW w:w="969" w:type="dxa"/>
          <w:tcBorders>
            <w:top w:val="nil"/>
            <w:left w:val="nil"/>
            <w:bottom w:val="nil"/>
            <w:right w:val="nil"/>
          </w:tcBorders>
          <w:shd w:val="clear" w:color="auto" w:fill="E0E0E0"/>
          <w:vAlign w:val="center"/>
        </w:tcPr>
        <w:p w14:paraId="5C1BF1F6" w14:textId="77777777" w:rsidR="00887D7C" w:rsidRDefault="00000000">
          <w:pPr>
            <w:spacing w:after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DejaVu Sans" w:eastAsia="DejaVu Sans" w:hAnsi="DejaVu Sans" w:cs="DejaVu Sans"/>
              <w:color w:val="666666"/>
              <w:sz w:val="50"/>
            </w:rPr>
            <w:t>4</w:t>
          </w:r>
          <w:r>
            <w:rPr>
              <w:rFonts w:ascii="DejaVu Sans" w:eastAsia="DejaVu Sans" w:hAnsi="DejaVu Sans" w:cs="DejaVu Sans"/>
              <w:color w:val="666666"/>
              <w:sz w:val="50"/>
            </w:rPr>
            <w:fldChar w:fldCharType="end"/>
          </w:r>
        </w:p>
      </w:tc>
      <w:tc>
        <w:tcPr>
          <w:tcW w:w="10937" w:type="dxa"/>
          <w:tcBorders>
            <w:top w:val="nil"/>
            <w:left w:val="nil"/>
            <w:bottom w:val="nil"/>
            <w:right w:val="nil"/>
          </w:tcBorders>
          <w:shd w:val="clear" w:color="auto" w:fill="EFEFEF"/>
        </w:tcPr>
        <w:p w14:paraId="371E41A9" w14:textId="77777777" w:rsidR="00887D7C" w:rsidRDefault="00887D7C"/>
      </w:tc>
    </w:tr>
  </w:tbl>
  <w:p w14:paraId="3C242B35" w14:textId="77777777" w:rsidR="00887D7C" w:rsidRDefault="00887D7C">
    <w:pPr>
      <w:spacing w:after="0"/>
      <w:ind w:left="-1135" w:right="1011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044"/>
      <w:tblOverlap w:val="never"/>
      <w:tblW w:w="11905" w:type="dxa"/>
      <w:tblInd w:w="0" w:type="dxa"/>
      <w:tblCellMar>
        <w:top w:w="0" w:type="dxa"/>
        <w:left w:w="342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69"/>
      <w:gridCol w:w="10936"/>
    </w:tblGrid>
    <w:tr w:rsidR="00887D7C" w14:paraId="77FA3C2B" w14:textId="77777777">
      <w:trPr>
        <w:trHeight w:val="791"/>
      </w:trPr>
      <w:tc>
        <w:tcPr>
          <w:tcW w:w="969" w:type="dxa"/>
          <w:tcBorders>
            <w:top w:val="nil"/>
            <w:left w:val="nil"/>
            <w:bottom w:val="nil"/>
            <w:right w:val="nil"/>
          </w:tcBorders>
          <w:shd w:val="clear" w:color="auto" w:fill="E0E0E0"/>
          <w:vAlign w:val="center"/>
        </w:tcPr>
        <w:p w14:paraId="053EB66D" w14:textId="77777777" w:rsidR="00887D7C" w:rsidRDefault="00000000">
          <w:pPr>
            <w:spacing w:after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DejaVu Sans" w:eastAsia="DejaVu Sans" w:hAnsi="DejaVu Sans" w:cs="DejaVu Sans"/>
              <w:color w:val="666666"/>
              <w:sz w:val="50"/>
            </w:rPr>
            <w:t>4</w:t>
          </w:r>
          <w:r>
            <w:rPr>
              <w:rFonts w:ascii="DejaVu Sans" w:eastAsia="DejaVu Sans" w:hAnsi="DejaVu Sans" w:cs="DejaVu Sans"/>
              <w:color w:val="666666"/>
              <w:sz w:val="50"/>
            </w:rPr>
            <w:fldChar w:fldCharType="end"/>
          </w:r>
        </w:p>
      </w:tc>
      <w:tc>
        <w:tcPr>
          <w:tcW w:w="10937" w:type="dxa"/>
          <w:tcBorders>
            <w:top w:val="nil"/>
            <w:left w:val="nil"/>
            <w:bottom w:val="nil"/>
            <w:right w:val="nil"/>
          </w:tcBorders>
          <w:shd w:val="clear" w:color="auto" w:fill="EFEFEF"/>
        </w:tcPr>
        <w:p w14:paraId="51E92340" w14:textId="77777777" w:rsidR="00887D7C" w:rsidRDefault="00887D7C"/>
      </w:tc>
    </w:tr>
  </w:tbl>
  <w:p w14:paraId="55E3295E" w14:textId="77777777" w:rsidR="00887D7C" w:rsidRDefault="00887D7C">
    <w:pPr>
      <w:spacing w:after="0"/>
      <w:ind w:left="-1135" w:right="10111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044"/>
      <w:tblOverlap w:val="never"/>
      <w:tblW w:w="11905" w:type="dxa"/>
      <w:tblInd w:w="0" w:type="dxa"/>
      <w:tblCellMar>
        <w:top w:w="0" w:type="dxa"/>
        <w:left w:w="342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69"/>
      <w:gridCol w:w="10936"/>
    </w:tblGrid>
    <w:tr w:rsidR="00887D7C" w14:paraId="5487F929" w14:textId="77777777">
      <w:trPr>
        <w:trHeight w:val="791"/>
      </w:trPr>
      <w:tc>
        <w:tcPr>
          <w:tcW w:w="969" w:type="dxa"/>
          <w:tcBorders>
            <w:top w:val="nil"/>
            <w:left w:val="nil"/>
            <w:bottom w:val="nil"/>
            <w:right w:val="nil"/>
          </w:tcBorders>
          <w:shd w:val="clear" w:color="auto" w:fill="E0E0E0"/>
          <w:vAlign w:val="center"/>
        </w:tcPr>
        <w:p w14:paraId="438A1D7F" w14:textId="77777777" w:rsidR="00887D7C" w:rsidRDefault="00000000">
          <w:pPr>
            <w:spacing w:after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DejaVu Sans" w:eastAsia="DejaVu Sans" w:hAnsi="DejaVu Sans" w:cs="DejaVu Sans"/>
              <w:color w:val="666666"/>
              <w:sz w:val="50"/>
            </w:rPr>
            <w:t>4</w:t>
          </w:r>
          <w:r>
            <w:rPr>
              <w:rFonts w:ascii="DejaVu Sans" w:eastAsia="DejaVu Sans" w:hAnsi="DejaVu Sans" w:cs="DejaVu Sans"/>
              <w:color w:val="666666"/>
              <w:sz w:val="50"/>
            </w:rPr>
            <w:fldChar w:fldCharType="end"/>
          </w:r>
        </w:p>
      </w:tc>
      <w:tc>
        <w:tcPr>
          <w:tcW w:w="10937" w:type="dxa"/>
          <w:tcBorders>
            <w:top w:val="nil"/>
            <w:left w:val="nil"/>
            <w:bottom w:val="nil"/>
            <w:right w:val="nil"/>
          </w:tcBorders>
          <w:shd w:val="clear" w:color="auto" w:fill="EFEFEF"/>
        </w:tcPr>
        <w:p w14:paraId="249A7505" w14:textId="77777777" w:rsidR="00887D7C" w:rsidRDefault="00887D7C"/>
      </w:tc>
    </w:tr>
  </w:tbl>
  <w:p w14:paraId="7F6E8A82" w14:textId="77777777" w:rsidR="00887D7C" w:rsidRDefault="00887D7C">
    <w:pPr>
      <w:spacing w:after="0"/>
      <w:ind w:left="-1135" w:right="101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8666" w14:textId="77777777" w:rsidR="00274C56" w:rsidRDefault="00274C56">
      <w:pPr>
        <w:spacing w:after="0" w:line="240" w:lineRule="auto"/>
      </w:pPr>
      <w:r>
        <w:separator/>
      </w:r>
    </w:p>
  </w:footnote>
  <w:footnote w:type="continuationSeparator" w:id="0">
    <w:p w14:paraId="703A9E1D" w14:textId="77777777" w:rsidR="00274C56" w:rsidRDefault="00274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10"/>
      <w:tblOverlap w:val="never"/>
      <w:tblW w:w="11906" w:type="dxa"/>
      <w:tblInd w:w="0" w:type="dxa"/>
      <w:tblCellMar>
        <w:top w:w="135" w:type="dxa"/>
        <w:left w:w="2339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887D7C" w14:paraId="380608D0" w14:textId="77777777">
      <w:trPr>
        <w:trHeight w:val="468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979797"/>
        </w:tcPr>
        <w:p w14:paraId="22051512" w14:textId="77777777" w:rsidR="00887D7C" w:rsidRDefault="00000000">
          <w:pPr>
            <w:spacing w:after="0"/>
          </w:pPr>
          <w:r>
            <w:rPr>
              <w:rFonts w:ascii="DejaVu Sans" w:eastAsia="DejaVu Sans" w:hAnsi="DejaVu Sans" w:cs="DejaVu Sans"/>
              <w:color w:val="FFFFFF"/>
              <w:sz w:val="24"/>
            </w:rPr>
            <w:t>Indicadores del Censo Nacional de Población, Hogares y Viviendas, 2001</w:t>
          </w:r>
        </w:p>
      </w:tc>
    </w:tr>
  </w:tbl>
  <w:p w14:paraId="5A8CF305" w14:textId="77777777" w:rsidR="00887D7C" w:rsidRDefault="00887D7C">
    <w:pPr>
      <w:spacing w:after="0"/>
      <w:ind w:left="-1701" w:right="102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10"/>
      <w:tblOverlap w:val="never"/>
      <w:tblW w:w="11906" w:type="dxa"/>
      <w:tblInd w:w="0" w:type="dxa"/>
      <w:tblCellMar>
        <w:top w:w="135" w:type="dxa"/>
        <w:left w:w="2339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887D7C" w14:paraId="2BA6D5D2" w14:textId="77777777">
      <w:trPr>
        <w:trHeight w:val="468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979797"/>
        </w:tcPr>
        <w:p w14:paraId="6B3A038B" w14:textId="77777777" w:rsidR="00887D7C" w:rsidRDefault="00000000">
          <w:pPr>
            <w:spacing w:after="0"/>
          </w:pPr>
          <w:r>
            <w:rPr>
              <w:rFonts w:ascii="DejaVu Sans" w:eastAsia="DejaVu Sans" w:hAnsi="DejaVu Sans" w:cs="DejaVu Sans"/>
              <w:color w:val="FFFFFF"/>
              <w:sz w:val="24"/>
            </w:rPr>
            <w:t>Indicadores del Censo Nacional de Población, Hogares y Viviendas, 2001</w:t>
          </w:r>
        </w:p>
      </w:tc>
    </w:tr>
  </w:tbl>
  <w:p w14:paraId="3A65A98A" w14:textId="77777777" w:rsidR="00887D7C" w:rsidRDefault="00887D7C">
    <w:pPr>
      <w:spacing w:after="0"/>
      <w:ind w:left="-1701" w:right="1020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E260" w14:textId="77777777" w:rsidR="00887D7C" w:rsidRDefault="00887D7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10"/>
      <w:tblOverlap w:val="never"/>
      <w:tblW w:w="11906" w:type="dxa"/>
      <w:tblInd w:w="0" w:type="dxa"/>
      <w:tblCellMar>
        <w:top w:w="135" w:type="dxa"/>
        <w:left w:w="2339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887D7C" w14:paraId="434921B0" w14:textId="77777777">
      <w:trPr>
        <w:trHeight w:val="468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979797"/>
        </w:tcPr>
        <w:p w14:paraId="3A896088" w14:textId="77777777" w:rsidR="00887D7C" w:rsidRDefault="00000000">
          <w:pPr>
            <w:spacing w:after="0"/>
          </w:pPr>
          <w:r>
            <w:rPr>
              <w:rFonts w:ascii="DejaVu Sans" w:eastAsia="DejaVu Sans" w:hAnsi="DejaVu Sans" w:cs="DejaVu Sans"/>
              <w:color w:val="FFFFFF"/>
              <w:sz w:val="24"/>
            </w:rPr>
            <w:t>Indicadores del Censo Nacional de Población, Hogares y Viviendas, 2001</w:t>
          </w:r>
        </w:p>
      </w:tc>
    </w:tr>
  </w:tbl>
  <w:p w14:paraId="679E466F" w14:textId="77777777" w:rsidR="00887D7C" w:rsidRDefault="00887D7C">
    <w:pPr>
      <w:spacing w:after="0"/>
      <w:ind w:left="-1135" w:right="10111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10"/>
      <w:tblOverlap w:val="never"/>
      <w:tblW w:w="11906" w:type="dxa"/>
      <w:tblInd w:w="0" w:type="dxa"/>
      <w:tblCellMar>
        <w:top w:w="135" w:type="dxa"/>
        <w:left w:w="2339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887D7C" w14:paraId="22623FDE" w14:textId="77777777">
      <w:trPr>
        <w:trHeight w:val="468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979797"/>
        </w:tcPr>
        <w:p w14:paraId="4873ED45" w14:textId="77777777" w:rsidR="00887D7C" w:rsidRDefault="00000000">
          <w:pPr>
            <w:spacing w:after="0"/>
          </w:pPr>
          <w:r>
            <w:rPr>
              <w:rFonts w:ascii="DejaVu Sans" w:eastAsia="DejaVu Sans" w:hAnsi="DejaVu Sans" w:cs="DejaVu Sans"/>
              <w:color w:val="FFFFFF"/>
              <w:sz w:val="24"/>
            </w:rPr>
            <w:t>Indicadores del Censo Nacional de Población, Hogares y Viviendas, 2001</w:t>
          </w:r>
        </w:p>
      </w:tc>
    </w:tr>
  </w:tbl>
  <w:p w14:paraId="2E38EC49" w14:textId="77777777" w:rsidR="00887D7C" w:rsidRDefault="00887D7C">
    <w:pPr>
      <w:spacing w:after="0"/>
      <w:ind w:left="-1135" w:right="1011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10"/>
      <w:tblOverlap w:val="never"/>
      <w:tblW w:w="11906" w:type="dxa"/>
      <w:tblInd w:w="0" w:type="dxa"/>
      <w:tblCellMar>
        <w:top w:w="135" w:type="dxa"/>
        <w:left w:w="2339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887D7C" w14:paraId="3CFE9526" w14:textId="77777777">
      <w:trPr>
        <w:trHeight w:val="468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979797"/>
        </w:tcPr>
        <w:p w14:paraId="3040B222" w14:textId="77777777" w:rsidR="00887D7C" w:rsidRDefault="00000000">
          <w:pPr>
            <w:spacing w:after="0"/>
          </w:pPr>
          <w:r>
            <w:rPr>
              <w:rFonts w:ascii="DejaVu Sans" w:eastAsia="DejaVu Sans" w:hAnsi="DejaVu Sans" w:cs="DejaVu Sans"/>
              <w:color w:val="FFFFFF"/>
              <w:sz w:val="24"/>
            </w:rPr>
            <w:t>Indicadores del Censo Nacional de Población, Hogares y Viviendas, 2001</w:t>
          </w:r>
        </w:p>
      </w:tc>
    </w:tr>
  </w:tbl>
  <w:p w14:paraId="0DACA1A2" w14:textId="77777777" w:rsidR="00887D7C" w:rsidRDefault="00887D7C">
    <w:pPr>
      <w:spacing w:after="0"/>
      <w:ind w:left="-1135" w:right="101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7C"/>
    <w:rsid w:val="00274C56"/>
    <w:rsid w:val="00887D7C"/>
    <w:rsid w:val="00AD178F"/>
    <w:rsid w:val="00C62E07"/>
    <w:rsid w:val="00FD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9E75B"/>
  <w15:docId w15:val="{6A9D8E1D-DC88-4F08-8859-F500DD16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 w:line="259" w:lineRule="auto"/>
      <w:ind w:left="10" w:hanging="10"/>
      <w:outlineLvl w:val="0"/>
    </w:pPr>
    <w:rPr>
      <w:rFonts w:ascii="DejaVu Sans" w:eastAsia="DejaVu Sans" w:hAnsi="DejaVu Sans" w:cs="DejaVu Sans"/>
      <w:color w:val="444444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DejaVu Sans" w:eastAsia="DejaVu Sans" w:hAnsi="DejaVu Sans" w:cs="DejaVu Sans"/>
      <w:color w:val="444444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es.wikipedia.org/wiki/Censo_Nacional_de_Poblaci%C3%B3n,_Hogares_y_Viviendas_en_la_Argentina" TargetMode="External"/><Relationship Id="rId18" Type="http://schemas.openxmlformats.org/officeDocument/2006/relationships/hyperlink" Target="https://mapa.poblaciones.org/services/metadata/GetMetadataPdf?m=600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mapa.poblaciones.org/services/metadata/GetMetadataPdf?m=100" TargetMode="External"/><Relationship Id="rId34" Type="http://schemas.openxmlformats.org/officeDocument/2006/relationships/header" Target="header6.xml"/><Relationship Id="rId7" Type="http://schemas.openxmlformats.org/officeDocument/2006/relationships/hyperlink" Target="https://n2t.net/ark:/26680/3601" TargetMode="External"/><Relationship Id="rId12" Type="http://schemas.openxmlformats.org/officeDocument/2006/relationships/hyperlink" Target="https://es.wikipedia.org/wiki/Censo_Nacional_de_Poblaci%C3%B3n,_Hogares_y_Viviendas_en_la_Argentina" TargetMode="External"/><Relationship Id="rId17" Type="http://schemas.openxmlformats.org/officeDocument/2006/relationships/hyperlink" Target="https://mapa.poblaciones.org/services/metadata/GetMetadataPdf?m=600" TargetMode="External"/><Relationship Id="rId25" Type="http://schemas.openxmlformats.org/officeDocument/2006/relationships/footer" Target="footer1.xml"/><Relationship Id="rId33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hyperlink" Target="https://mapa.poblaciones.org/services/metadata/GetMetadataPdf?m=500" TargetMode="External"/><Relationship Id="rId20" Type="http://schemas.openxmlformats.org/officeDocument/2006/relationships/hyperlink" Target="https://mapa.poblaciones.org/services/metadata/GetMetadataPdf?m=400" TargetMode="External"/><Relationship Id="rId29" Type="http://schemas.openxmlformats.org/officeDocument/2006/relationships/hyperlink" Target="https://creativecommons.org/licenses/by/4.0/deed.es" TargetMode="External"/><Relationship Id="rId1" Type="http://schemas.openxmlformats.org/officeDocument/2006/relationships/styles" Target="styles.xml"/><Relationship Id="rId6" Type="http://schemas.openxmlformats.org/officeDocument/2006/relationships/hyperlink" Target="https://poblaciones.org/@3601" TargetMode="External"/><Relationship Id="rId11" Type="http://schemas.openxmlformats.org/officeDocument/2006/relationships/hyperlink" Target="https://www.indec.gov.ar/nivel4_default.asp?id_tema_1=2&amp;id_tema_2=41&amp;id_tema_3=134" TargetMode="External"/><Relationship Id="rId24" Type="http://schemas.openxmlformats.org/officeDocument/2006/relationships/header" Target="header2.xml"/><Relationship Id="rId32" Type="http://schemas.openxmlformats.org/officeDocument/2006/relationships/footer" Target="footer4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mapa.poblaciones.org/services/metadata/GetMetadataPdf?m=500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36" Type="http://schemas.openxmlformats.org/officeDocument/2006/relationships/fontTable" Target="fontTable.xml"/><Relationship Id="rId10" Type="http://schemas.openxmlformats.org/officeDocument/2006/relationships/hyperlink" Target="https://www.indec.gov.ar/nivel4_default.asp?id_tema_1=2&amp;id_tema_2=41&amp;id_tema_3=134" TargetMode="External"/><Relationship Id="rId19" Type="http://schemas.openxmlformats.org/officeDocument/2006/relationships/hyperlink" Target="https://mapa.poblaciones.org/services/metadata/GetMetadataPdf?m=400" TargetMode="External"/><Relationship Id="rId31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yperlink" Target="https://www.poblaciones.org/" TargetMode="External"/><Relationship Id="rId14" Type="http://schemas.openxmlformats.org/officeDocument/2006/relationships/hyperlink" Target="https://www.indec.gob.ar/" TargetMode="External"/><Relationship Id="rId22" Type="http://schemas.openxmlformats.org/officeDocument/2006/relationships/hyperlink" Target="https://mapa.poblaciones.org/services/metadata/GetMetadataPdf?m=100" TargetMode="External"/><Relationship Id="rId27" Type="http://schemas.openxmlformats.org/officeDocument/2006/relationships/header" Target="header3.xml"/><Relationship Id="rId30" Type="http://schemas.openxmlformats.org/officeDocument/2006/relationships/header" Target="header4.xml"/><Relationship Id="rId35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cp:lastModifiedBy>pablo</cp:lastModifiedBy>
  <cp:revision>3</cp:revision>
  <dcterms:created xsi:type="dcterms:W3CDTF">2025-12-17T03:35:00Z</dcterms:created>
  <dcterms:modified xsi:type="dcterms:W3CDTF">2025-12-17T03:35:00Z</dcterms:modified>
</cp:coreProperties>
</file>